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tbl>
      <w:tblPr>
        <w:tblW w:w="9954" w:type="dxa"/>
        <w:jc w:val="left"/>
        <w:tblInd w:w="21" w:type="dxa"/>
        <w:tblBorders>
          <w:top w:val="single" w:sz="2" w:space="0" w:color="000000"/>
          <w:left w:val="single" w:sz="2" w:space="0" w:color="000000"/>
          <w:bottom w:val="single" w:sz="2" w:space="0" w:color="000000"/>
          <w:insideH w:val="single" w:sz="2" w:space="0" w:color="000000"/>
        </w:tblBorders>
        <w:tblCellMar>
          <w:top w:w="55" w:type="dxa"/>
          <w:left w:w="54" w:type="dxa"/>
          <w:bottom w:w="55" w:type="dxa"/>
          <w:right w:w="55" w:type="dxa"/>
        </w:tblCellMar>
      </w:tblPr>
      <w:tblGrid>
        <w:gridCol w:w="2430"/>
        <w:gridCol w:w="1545"/>
        <w:gridCol w:w="2580"/>
        <w:gridCol w:w="1185"/>
        <w:gridCol w:w="2214"/>
      </w:tblGrid>
      <w:tr>
        <w:trPr/>
        <w:tc>
          <w:tcPr>
            <w:tcW w:w="243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insideH w:val="single" w:sz="2" w:space="0" w:color="000000"/>
            </w:tcBorders>
            <w:shd w:fill="auto" w:val="clear"/>
            <w:tcMar>
              <w:left w:w="54" w:type="dxa"/>
            </w:tcMar>
          </w:tcPr>
          <w:p>
            <w:pPr>
              <w:pStyle w:val="TableContents"/>
              <w:jc w:val="center"/>
              <w:rPr>
                <w:b/>
                <w:b/>
                <w:bCs/>
              </w:rPr>
            </w:pPr>
            <w:r>
              <w:rPr>
                <w:b/>
                <w:bCs/>
              </w:rPr>
              <w:t>Card</w:t>
            </w:r>
          </w:p>
        </w:tc>
        <w:tc>
          <w:tcPr>
            <w:tcW w:w="154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insideH w:val="single" w:sz="2" w:space="0" w:color="000000"/>
            </w:tcBorders>
            <w:shd w:fill="auto" w:val="clear"/>
            <w:tcMar>
              <w:left w:w="54" w:type="dxa"/>
            </w:tcMar>
          </w:tcPr>
          <w:p>
            <w:pPr>
              <w:pStyle w:val="TableContents"/>
              <w:jc w:val="center"/>
              <w:rPr>
                <w:b/>
                <w:b/>
                <w:bCs/>
              </w:rPr>
            </w:pPr>
            <w:r>
              <w:rPr>
                <w:b/>
                <w:bCs/>
              </w:rPr>
              <w:t>Spell level</w:t>
            </w:r>
          </w:p>
        </w:tc>
        <w:tc>
          <w:tcPr>
            <w:tcW w:w="258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insideH w:val="single" w:sz="2" w:space="0" w:color="000000"/>
            </w:tcBorders>
            <w:shd w:fill="auto" w:val="clear"/>
            <w:tcMar>
              <w:left w:w="54" w:type="dxa"/>
            </w:tcMar>
          </w:tcPr>
          <w:p>
            <w:pPr>
              <w:pStyle w:val="TableContents"/>
              <w:jc w:val="center"/>
              <w:rPr/>
            </w:pPr>
            <w:r>
              <w:rPr/>
              <w:t>Assigned card</w:t>
            </w:r>
          </w:p>
        </w:tc>
        <w:tc>
          <w:tcPr>
            <w:tcW w:w="118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insideH w:val="single" w:sz="2" w:space="0" w:color="000000"/>
            </w:tcBorders>
            <w:shd w:fill="auto" w:val="clear"/>
            <w:tcMar>
              <w:left w:w="54" w:type="dxa"/>
            </w:tcMar>
          </w:tcPr>
          <w:p>
            <w:pPr>
              <w:pStyle w:val="TableContents"/>
              <w:jc w:val="center"/>
              <w:rPr/>
            </w:pPr>
            <w:r>
              <w:rPr/>
              <w:t xml:space="preserve">Probability </w:t>
            </w:r>
          </w:p>
        </w:tc>
        <w:tc>
          <w:tcPr>
            <w:tcW w:w="221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insideH w:val="single" w:sz="2" w:space="0" w:color="000000"/>
              <w:insideV w:val="single" w:sz="2" w:space="0" w:color="000000"/>
            </w:tcBorders>
            <w:shd w:fill="auto" w:val="clear"/>
            <w:tcMar>
              <w:left w:w="54" w:type="dxa"/>
            </w:tcMar>
          </w:tcPr>
          <w:p>
            <w:pPr>
              <w:pStyle w:val="TableContents"/>
              <w:jc w:val="center"/>
              <w:rPr/>
            </w:pPr>
            <w:r>
              <w:rPr/>
              <w:t>Percentage (1d100)</w:t>
            </w:r>
          </w:p>
        </w:tc>
      </w:tr>
      <w:tr>
        <w:trPr/>
        <w:tc>
          <w:tcPr>
            <w:tcW w:w="2430" w:type="dxa"/>
            <w:tcBorders>
              <w:left w:val="single" w:sz="2" w:space="0" w:color="000000"/>
              <w:bottom w:val="single" w:sz="2" w:space="0" w:color="000000"/>
              <w:insideH w:val="single" w:sz="2" w:space="0" w:color="000000"/>
            </w:tcBorders>
            <w:shd w:fill="auto" w:val="clear"/>
            <w:tcMar>
              <w:left w:w="54" w:type="dxa"/>
            </w:tcMar>
          </w:tcPr>
          <w:p>
            <w:pPr>
              <w:pStyle w:val="TableContents"/>
              <w:rPr/>
            </w:pPr>
            <w:r>
              <w:rPr/>
              <w:t>1</w:t>
            </w:r>
          </w:p>
        </w:tc>
        <w:tc>
          <w:tcPr>
            <w:tcW w:w="1545" w:type="dxa"/>
            <w:tcBorders>
              <w:left w:val="single" w:sz="2" w:space="0" w:color="000000"/>
              <w:bottom w:val="single" w:sz="2" w:space="0" w:color="000000"/>
              <w:insideH w:val="single" w:sz="2" w:space="0" w:color="000000"/>
            </w:tcBorders>
            <w:shd w:fill="auto" w:val="clear"/>
            <w:tcMar>
              <w:left w:w="54" w:type="dxa"/>
            </w:tcMar>
          </w:tcPr>
          <w:p>
            <w:pPr>
              <w:pStyle w:val="TableContents"/>
              <w:jc w:val="center"/>
              <w:rPr/>
            </w:pPr>
            <w:r>
              <w:rPr/>
              <w:t xml:space="preserve"> </w:t>
            </w:r>
            <w:r>
              <w:rPr/>
              <w:t>1   2   3   4   5</w:t>
            </w:r>
          </w:p>
        </w:tc>
        <w:tc>
          <w:tcPr>
            <w:tcW w:w="2580" w:type="dxa"/>
            <w:tcBorders>
              <w:left w:val="single" w:sz="2" w:space="0" w:color="000000"/>
              <w:bottom w:val="single" w:sz="2" w:space="0" w:color="000000"/>
              <w:insideH w:val="single" w:sz="2" w:space="0" w:color="000000"/>
            </w:tcBorders>
            <w:shd w:fill="auto" w:val="clear"/>
            <w:tcMar>
              <w:left w:w="54" w:type="dxa"/>
            </w:tcMar>
          </w:tcPr>
          <w:p>
            <w:pPr>
              <w:pStyle w:val="TableContents"/>
              <w:rPr/>
            </w:pPr>
            <w:r>
              <w:rPr/>
            </w:r>
          </w:p>
        </w:tc>
        <w:tc>
          <w:tcPr>
            <w:tcW w:w="1185" w:type="dxa"/>
            <w:tcBorders>
              <w:left w:val="single" w:sz="2" w:space="0" w:color="000000"/>
              <w:bottom w:val="single" w:sz="2" w:space="0" w:color="000000"/>
              <w:insideH w:val="single" w:sz="2" w:space="0" w:color="000000"/>
            </w:tcBorders>
            <w:shd w:fill="auto" w:val="clear"/>
            <w:tcMar>
              <w:left w:w="54" w:type="dxa"/>
            </w:tcMar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2214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  <w:insideH w:val="single" w:sz="2" w:space="0" w:color="000000"/>
              <w:insideV w:val="single" w:sz="2" w:space="0" w:color="000000"/>
            </w:tcBorders>
            <w:shd w:fill="auto" w:val="clear"/>
            <w:tcMar>
              <w:left w:w="54" w:type="dxa"/>
            </w:tcMar>
          </w:tcPr>
          <w:p>
            <w:pPr>
              <w:pStyle w:val="TableContents"/>
              <w:rPr/>
            </w:pPr>
            <w:r>
              <w:rPr>
                <w:b/>
                <w:bCs/>
              </w:rPr>
              <w:t xml:space="preserve">3 cards </w:t>
            </w:r>
            <w:r>
              <w:rPr/>
              <w:t>= 33%</w:t>
            </w:r>
          </w:p>
        </w:tc>
      </w:tr>
      <w:tr>
        <w:trPr/>
        <w:tc>
          <w:tcPr>
            <w:tcW w:w="2430" w:type="dxa"/>
            <w:tcBorders>
              <w:left w:val="single" w:sz="2" w:space="0" w:color="000000"/>
              <w:bottom w:val="single" w:sz="2" w:space="0" w:color="000000"/>
              <w:insideH w:val="single" w:sz="2" w:space="0" w:color="000000"/>
            </w:tcBorders>
            <w:shd w:fill="auto" w:val="clear"/>
            <w:tcMar>
              <w:left w:w="54" w:type="dxa"/>
            </w:tcMar>
          </w:tcPr>
          <w:p>
            <w:pPr>
              <w:pStyle w:val="TableContents"/>
              <w:rPr/>
            </w:pPr>
            <w:r>
              <w:rPr/>
              <w:t>2</w:t>
            </w:r>
          </w:p>
        </w:tc>
        <w:tc>
          <w:tcPr>
            <w:tcW w:w="1545" w:type="dxa"/>
            <w:tcBorders>
              <w:left w:val="single" w:sz="2" w:space="0" w:color="000000"/>
              <w:bottom w:val="single" w:sz="2" w:space="0" w:color="000000"/>
              <w:insideH w:val="single" w:sz="2" w:space="0" w:color="000000"/>
            </w:tcBorders>
            <w:shd w:fill="auto" w:val="clear"/>
            <w:tcMar>
              <w:left w:w="54" w:type="dxa"/>
            </w:tcMar>
          </w:tcPr>
          <w:p>
            <w:pPr>
              <w:pStyle w:val="TableContents"/>
              <w:jc w:val="center"/>
              <w:rPr/>
            </w:pPr>
            <w:r>
              <w:rPr/>
              <w:t xml:space="preserve"> </w:t>
            </w:r>
            <w:r>
              <w:rPr/>
              <w:t>1   2   3   4   5</w:t>
            </w:r>
          </w:p>
        </w:tc>
        <w:tc>
          <w:tcPr>
            <w:tcW w:w="2580" w:type="dxa"/>
            <w:tcBorders>
              <w:left w:val="single" w:sz="2" w:space="0" w:color="000000"/>
              <w:bottom w:val="single" w:sz="2" w:space="0" w:color="000000"/>
              <w:insideH w:val="single" w:sz="2" w:space="0" w:color="000000"/>
            </w:tcBorders>
            <w:shd w:fill="auto" w:val="clear"/>
            <w:tcMar>
              <w:left w:w="54" w:type="dxa"/>
            </w:tcMar>
          </w:tcPr>
          <w:p>
            <w:pPr>
              <w:pStyle w:val="TableContents"/>
              <w:rPr/>
            </w:pPr>
            <w:r>
              <w:rPr/>
            </w:r>
          </w:p>
        </w:tc>
        <w:tc>
          <w:tcPr>
            <w:tcW w:w="1185" w:type="dxa"/>
            <w:tcBorders>
              <w:left w:val="single" w:sz="2" w:space="0" w:color="000000"/>
              <w:bottom w:val="single" w:sz="2" w:space="0" w:color="000000"/>
              <w:insideH w:val="single" w:sz="2" w:space="0" w:color="000000"/>
            </w:tcBorders>
            <w:shd w:fill="auto" w:val="clear"/>
            <w:tcMar>
              <w:left w:w="54" w:type="dxa"/>
            </w:tcMar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2214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  <w:insideH w:val="single" w:sz="2" w:space="0" w:color="000000"/>
              <w:insideV w:val="single" w:sz="2" w:space="0" w:color="000000"/>
            </w:tcBorders>
            <w:shd w:fill="auto" w:val="clear"/>
            <w:tcMar>
              <w:left w:w="54" w:type="dxa"/>
            </w:tcMar>
          </w:tcPr>
          <w:p>
            <w:pPr>
              <w:pStyle w:val="TableContents"/>
              <w:rPr/>
            </w:pPr>
            <w:r>
              <w:rPr>
                <w:b/>
                <w:bCs/>
              </w:rPr>
              <w:t>4 cards</w:t>
            </w:r>
            <w:r>
              <w:rPr/>
              <w:t xml:space="preserve"> = 25%</w:t>
            </w:r>
          </w:p>
        </w:tc>
      </w:tr>
      <w:tr>
        <w:trPr/>
        <w:tc>
          <w:tcPr>
            <w:tcW w:w="2430" w:type="dxa"/>
            <w:tcBorders>
              <w:left w:val="single" w:sz="2" w:space="0" w:color="000000"/>
              <w:bottom w:val="single" w:sz="2" w:space="0" w:color="000000"/>
              <w:insideH w:val="single" w:sz="2" w:space="0" w:color="000000"/>
            </w:tcBorders>
            <w:shd w:fill="auto" w:val="clear"/>
            <w:tcMar>
              <w:left w:w="54" w:type="dxa"/>
            </w:tcMar>
          </w:tcPr>
          <w:p>
            <w:pPr>
              <w:pStyle w:val="TableContents"/>
              <w:rPr/>
            </w:pPr>
            <w:r>
              <w:rPr/>
              <w:t>3</w:t>
            </w:r>
          </w:p>
        </w:tc>
        <w:tc>
          <w:tcPr>
            <w:tcW w:w="1545" w:type="dxa"/>
            <w:tcBorders>
              <w:left w:val="single" w:sz="2" w:space="0" w:color="000000"/>
              <w:bottom w:val="single" w:sz="2" w:space="0" w:color="000000"/>
              <w:insideH w:val="single" w:sz="2" w:space="0" w:color="000000"/>
            </w:tcBorders>
            <w:shd w:fill="auto" w:val="clear"/>
            <w:tcMar>
              <w:left w:w="54" w:type="dxa"/>
            </w:tcMar>
          </w:tcPr>
          <w:p>
            <w:pPr>
              <w:pStyle w:val="TableContents"/>
              <w:jc w:val="center"/>
              <w:rPr/>
            </w:pPr>
            <w:r>
              <w:rPr/>
              <w:t xml:space="preserve"> </w:t>
            </w:r>
            <w:r>
              <w:rPr/>
              <w:t>1   2   3   4   5</w:t>
            </w:r>
          </w:p>
        </w:tc>
        <w:tc>
          <w:tcPr>
            <w:tcW w:w="2580" w:type="dxa"/>
            <w:tcBorders>
              <w:left w:val="single" w:sz="2" w:space="0" w:color="000000"/>
              <w:bottom w:val="single" w:sz="2" w:space="0" w:color="000000"/>
              <w:insideH w:val="single" w:sz="2" w:space="0" w:color="000000"/>
            </w:tcBorders>
            <w:shd w:fill="auto" w:val="clear"/>
            <w:tcMar>
              <w:left w:w="54" w:type="dxa"/>
            </w:tcMar>
          </w:tcPr>
          <w:p>
            <w:pPr>
              <w:pStyle w:val="TableContents"/>
              <w:rPr/>
            </w:pPr>
            <w:r>
              <w:rPr/>
            </w:r>
          </w:p>
        </w:tc>
        <w:tc>
          <w:tcPr>
            <w:tcW w:w="1185" w:type="dxa"/>
            <w:tcBorders>
              <w:left w:val="single" w:sz="2" w:space="0" w:color="000000"/>
              <w:bottom w:val="single" w:sz="2" w:space="0" w:color="000000"/>
              <w:insideH w:val="single" w:sz="2" w:space="0" w:color="000000"/>
            </w:tcBorders>
            <w:shd w:fill="auto" w:val="clear"/>
            <w:tcMar>
              <w:left w:w="54" w:type="dxa"/>
            </w:tcMar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2214" w:type="dxa"/>
            <w:vMerge w:val="restart"/>
            <w:tcBorders>
              <w:left w:val="single" w:sz="2" w:space="0" w:color="000000"/>
              <w:bottom w:val="single" w:sz="2" w:space="0" w:color="000000"/>
              <w:right w:val="single" w:sz="2" w:space="0" w:color="000000"/>
              <w:insideH w:val="single" w:sz="2" w:space="0" w:color="000000"/>
              <w:insideV w:val="single" w:sz="2" w:space="0" w:color="000000"/>
            </w:tcBorders>
            <w:shd w:fill="auto" w:val="clear"/>
            <w:tcMar>
              <w:left w:w="54" w:type="dxa"/>
            </w:tcMar>
          </w:tcPr>
          <w:p>
            <w:pPr>
              <w:pStyle w:val="TableContents"/>
              <w:rPr/>
            </w:pPr>
            <w:r>
              <w:rPr>
                <w:b/>
                <w:bCs/>
              </w:rPr>
              <w:t>6 cards</w:t>
            </w:r>
            <w:r>
              <w:rPr/>
              <w:t xml:space="preserve"> = 1</w:t>
            </w:r>
            <w:r>
              <w:rPr/>
              <w:t>6</w:t>
            </w:r>
            <w:r>
              <w:rPr/>
              <w:t xml:space="preserve">% </w:t>
            </w:r>
            <w:r>
              <w:rPr/>
              <w:t>+ 4% reroll</w:t>
            </w:r>
          </w:p>
        </w:tc>
      </w:tr>
      <w:tr>
        <w:trPr/>
        <w:tc>
          <w:tcPr>
            <w:tcW w:w="2430" w:type="dxa"/>
            <w:tcBorders>
              <w:left w:val="single" w:sz="2" w:space="0" w:color="000000"/>
              <w:bottom w:val="single" w:sz="2" w:space="0" w:color="000000"/>
              <w:insideH w:val="single" w:sz="2" w:space="0" w:color="000000"/>
            </w:tcBorders>
            <w:shd w:fill="auto" w:val="clear"/>
            <w:tcMar>
              <w:left w:w="54" w:type="dxa"/>
            </w:tcMar>
          </w:tcPr>
          <w:p>
            <w:pPr>
              <w:pStyle w:val="TableContents"/>
              <w:rPr/>
            </w:pPr>
            <w:r>
              <w:rPr/>
              <w:t>4</w:t>
            </w:r>
          </w:p>
        </w:tc>
        <w:tc>
          <w:tcPr>
            <w:tcW w:w="1545" w:type="dxa"/>
            <w:tcBorders>
              <w:left w:val="single" w:sz="2" w:space="0" w:color="000000"/>
              <w:bottom w:val="single" w:sz="2" w:space="0" w:color="000000"/>
              <w:insideH w:val="single" w:sz="2" w:space="0" w:color="000000"/>
            </w:tcBorders>
            <w:shd w:fill="auto" w:val="clear"/>
            <w:tcMar>
              <w:left w:w="54" w:type="dxa"/>
            </w:tcMar>
          </w:tcPr>
          <w:p>
            <w:pPr>
              <w:pStyle w:val="TableContents"/>
              <w:jc w:val="center"/>
              <w:rPr/>
            </w:pPr>
            <w:r>
              <w:rPr/>
              <w:t xml:space="preserve"> </w:t>
            </w:r>
            <w:r>
              <w:rPr/>
              <w:t>1   2   3   4   5</w:t>
            </w:r>
          </w:p>
        </w:tc>
        <w:tc>
          <w:tcPr>
            <w:tcW w:w="2580" w:type="dxa"/>
            <w:tcBorders>
              <w:left w:val="single" w:sz="2" w:space="0" w:color="000000"/>
              <w:bottom w:val="single" w:sz="2" w:space="0" w:color="000000"/>
              <w:insideH w:val="single" w:sz="2" w:space="0" w:color="000000"/>
            </w:tcBorders>
            <w:shd w:fill="auto" w:val="clear"/>
            <w:tcMar>
              <w:left w:w="54" w:type="dxa"/>
            </w:tcMar>
          </w:tcPr>
          <w:p>
            <w:pPr>
              <w:pStyle w:val="TableContents"/>
              <w:rPr/>
            </w:pPr>
            <w:r>
              <w:rPr/>
            </w:r>
          </w:p>
        </w:tc>
        <w:tc>
          <w:tcPr>
            <w:tcW w:w="1185" w:type="dxa"/>
            <w:tcBorders>
              <w:left w:val="single" w:sz="2" w:space="0" w:color="000000"/>
              <w:bottom w:val="single" w:sz="2" w:space="0" w:color="000000"/>
              <w:insideH w:val="single" w:sz="2" w:space="0" w:color="000000"/>
            </w:tcBorders>
            <w:shd w:fill="auto" w:val="clear"/>
            <w:tcMar>
              <w:left w:w="54" w:type="dxa"/>
            </w:tcMar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2214" w:type="dxa"/>
            <w:vMerge w:val="continue"/>
            <w:tcBorders>
              <w:left w:val="single" w:sz="2" w:space="0" w:color="000000"/>
              <w:bottom w:val="single" w:sz="2" w:space="0" w:color="000000"/>
              <w:right w:val="single" w:sz="2" w:space="0" w:color="000000"/>
              <w:insideH w:val="single" w:sz="2" w:space="0" w:color="000000"/>
              <w:insideV w:val="single" w:sz="2" w:space="0" w:color="000000"/>
            </w:tcBorders>
            <w:shd w:fill="auto" w:val="clear"/>
            <w:tcMar>
              <w:left w:w="54" w:type="dxa"/>
            </w:tcMar>
          </w:tcPr>
          <w:p>
            <w:pPr>
              <w:pStyle w:val="TableContents"/>
              <w:rPr/>
            </w:pPr>
            <w:r>
              <w:rPr/>
            </w:r>
          </w:p>
        </w:tc>
      </w:tr>
      <w:tr>
        <w:trPr/>
        <w:tc>
          <w:tcPr>
            <w:tcW w:w="2430" w:type="dxa"/>
            <w:tcBorders>
              <w:left w:val="single" w:sz="2" w:space="0" w:color="000000"/>
              <w:bottom w:val="single" w:sz="2" w:space="0" w:color="000000"/>
              <w:insideH w:val="single" w:sz="2" w:space="0" w:color="000000"/>
            </w:tcBorders>
            <w:shd w:fill="auto" w:val="clear"/>
            <w:tcMar>
              <w:left w:w="54" w:type="dxa"/>
            </w:tcMar>
          </w:tcPr>
          <w:p>
            <w:pPr>
              <w:pStyle w:val="TableContents"/>
              <w:rPr/>
            </w:pPr>
            <w:r>
              <w:rPr/>
              <w:t>5</w:t>
            </w:r>
          </w:p>
        </w:tc>
        <w:tc>
          <w:tcPr>
            <w:tcW w:w="1545" w:type="dxa"/>
            <w:tcBorders>
              <w:left w:val="single" w:sz="2" w:space="0" w:color="000000"/>
              <w:bottom w:val="single" w:sz="2" w:space="0" w:color="000000"/>
              <w:insideH w:val="single" w:sz="2" w:space="0" w:color="000000"/>
            </w:tcBorders>
            <w:shd w:fill="auto" w:val="clear"/>
            <w:tcMar>
              <w:left w:w="54" w:type="dxa"/>
            </w:tcMar>
          </w:tcPr>
          <w:p>
            <w:pPr>
              <w:pStyle w:val="TableContents"/>
              <w:jc w:val="center"/>
              <w:rPr/>
            </w:pPr>
            <w:r>
              <w:rPr/>
              <w:t xml:space="preserve"> </w:t>
            </w:r>
            <w:r>
              <w:rPr/>
              <w:t>1   2   3   4   5</w:t>
            </w:r>
          </w:p>
        </w:tc>
        <w:tc>
          <w:tcPr>
            <w:tcW w:w="2580" w:type="dxa"/>
            <w:tcBorders>
              <w:left w:val="single" w:sz="2" w:space="0" w:color="000000"/>
              <w:bottom w:val="single" w:sz="2" w:space="0" w:color="000000"/>
              <w:insideH w:val="single" w:sz="2" w:space="0" w:color="000000"/>
            </w:tcBorders>
            <w:shd w:fill="auto" w:val="clear"/>
            <w:tcMar>
              <w:left w:w="54" w:type="dxa"/>
            </w:tcMar>
          </w:tcPr>
          <w:p>
            <w:pPr>
              <w:pStyle w:val="TableContents"/>
              <w:rPr/>
            </w:pPr>
            <w:r>
              <w:rPr/>
            </w:r>
          </w:p>
        </w:tc>
        <w:tc>
          <w:tcPr>
            <w:tcW w:w="1185" w:type="dxa"/>
            <w:tcBorders>
              <w:left w:val="single" w:sz="2" w:space="0" w:color="000000"/>
              <w:bottom w:val="single" w:sz="2" w:space="0" w:color="000000"/>
              <w:insideH w:val="single" w:sz="2" w:space="0" w:color="000000"/>
            </w:tcBorders>
            <w:shd w:fill="auto" w:val="clear"/>
            <w:tcMar>
              <w:left w:w="54" w:type="dxa"/>
            </w:tcMar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2214" w:type="dxa"/>
            <w:vMerge w:val="restart"/>
            <w:tcBorders>
              <w:left w:val="single" w:sz="2" w:space="0" w:color="000000"/>
              <w:bottom w:val="single" w:sz="2" w:space="0" w:color="000000"/>
              <w:right w:val="single" w:sz="2" w:space="0" w:color="000000"/>
              <w:insideH w:val="single" w:sz="2" w:space="0" w:color="000000"/>
              <w:insideV w:val="single" w:sz="2" w:space="0" w:color="000000"/>
            </w:tcBorders>
            <w:shd w:fill="auto" w:val="clear"/>
            <w:tcMar>
              <w:left w:w="54" w:type="dxa"/>
            </w:tcMar>
          </w:tcPr>
          <w:p>
            <w:pPr>
              <w:pStyle w:val="TableContents"/>
              <w:rPr/>
            </w:pPr>
            <w:r>
              <w:rPr>
                <w:b/>
                <w:bCs/>
              </w:rPr>
              <w:t>8 cards</w:t>
            </w:r>
            <w:r>
              <w:rPr/>
              <w:t xml:space="preserve"> = 1</w:t>
            </w:r>
            <w:r>
              <w:rPr/>
              <w:t>2</w:t>
            </w:r>
            <w:r>
              <w:rPr/>
              <w:t xml:space="preserve">% </w:t>
            </w:r>
            <w:r>
              <w:rPr/>
              <w:t>+ 4% reroll</w:t>
            </w:r>
          </w:p>
        </w:tc>
      </w:tr>
      <w:tr>
        <w:trPr/>
        <w:tc>
          <w:tcPr>
            <w:tcW w:w="2430" w:type="dxa"/>
            <w:tcBorders>
              <w:left w:val="single" w:sz="2" w:space="0" w:color="000000"/>
              <w:bottom w:val="single" w:sz="2" w:space="0" w:color="000000"/>
              <w:insideH w:val="single" w:sz="2" w:space="0" w:color="000000"/>
            </w:tcBorders>
            <w:shd w:fill="auto" w:val="clear"/>
            <w:tcMar>
              <w:left w:w="54" w:type="dxa"/>
            </w:tcMar>
          </w:tcPr>
          <w:p>
            <w:pPr>
              <w:pStyle w:val="TableContents"/>
              <w:rPr/>
            </w:pPr>
            <w:r>
              <w:rPr/>
              <w:t>6</w:t>
            </w:r>
          </w:p>
        </w:tc>
        <w:tc>
          <w:tcPr>
            <w:tcW w:w="1545" w:type="dxa"/>
            <w:tcBorders>
              <w:left w:val="single" w:sz="2" w:space="0" w:color="000000"/>
              <w:bottom w:val="single" w:sz="2" w:space="0" w:color="000000"/>
              <w:insideH w:val="single" w:sz="2" w:space="0" w:color="000000"/>
            </w:tcBorders>
            <w:shd w:fill="auto" w:val="clear"/>
            <w:tcMar>
              <w:left w:w="54" w:type="dxa"/>
            </w:tcMar>
          </w:tcPr>
          <w:p>
            <w:pPr>
              <w:pStyle w:val="TableContents"/>
              <w:jc w:val="center"/>
              <w:rPr/>
            </w:pPr>
            <w:r>
              <w:rPr/>
              <w:t xml:space="preserve"> </w:t>
            </w:r>
            <w:r>
              <w:rPr/>
              <w:t>1   2   3   4   5</w:t>
            </w:r>
          </w:p>
        </w:tc>
        <w:tc>
          <w:tcPr>
            <w:tcW w:w="2580" w:type="dxa"/>
            <w:tcBorders>
              <w:left w:val="single" w:sz="2" w:space="0" w:color="000000"/>
              <w:bottom w:val="single" w:sz="2" w:space="0" w:color="000000"/>
              <w:insideH w:val="single" w:sz="2" w:space="0" w:color="000000"/>
            </w:tcBorders>
            <w:shd w:fill="auto" w:val="clear"/>
            <w:tcMar>
              <w:left w:w="54" w:type="dxa"/>
            </w:tcMar>
          </w:tcPr>
          <w:p>
            <w:pPr>
              <w:pStyle w:val="TableContents"/>
              <w:rPr/>
            </w:pPr>
            <w:r>
              <w:rPr/>
            </w:r>
          </w:p>
        </w:tc>
        <w:tc>
          <w:tcPr>
            <w:tcW w:w="1185" w:type="dxa"/>
            <w:tcBorders>
              <w:left w:val="single" w:sz="2" w:space="0" w:color="000000"/>
              <w:bottom w:val="single" w:sz="2" w:space="0" w:color="000000"/>
              <w:insideH w:val="single" w:sz="2" w:space="0" w:color="000000"/>
            </w:tcBorders>
            <w:shd w:fill="auto" w:val="clear"/>
            <w:tcMar>
              <w:left w:w="54" w:type="dxa"/>
            </w:tcMar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2214" w:type="dxa"/>
            <w:vMerge w:val="continue"/>
            <w:tcBorders>
              <w:left w:val="single" w:sz="2" w:space="0" w:color="000000"/>
              <w:bottom w:val="single" w:sz="2" w:space="0" w:color="000000"/>
              <w:right w:val="single" w:sz="2" w:space="0" w:color="000000"/>
              <w:insideH w:val="single" w:sz="2" w:space="0" w:color="000000"/>
              <w:insideV w:val="single" w:sz="2" w:space="0" w:color="000000"/>
            </w:tcBorders>
            <w:shd w:fill="auto" w:val="clear"/>
            <w:tcMar>
              <w:left w:w="54" w:type="dxa"/>
            </w:tcMar>
          </w:tcPr>
          <w:p>
            <w:pPr>
              <w:pStyle w:val="TableContents"/>
              <w:rPr/>
            </w:pPr>
            <w:r>
              <w:rPr/>
            </w:r>
          </w:p>
        </w:tc>
      </w:tr>
      <w:tr>
        <w:trPr/>
        <w:tc>
          <w:tcPr>
            <w:tcW w:w="2430" w:type="dxa"/>
            <w:tcBorders>
              <w:left w:val="single" w:sz="2" w:space="0" w:color="000000"/>
              <w:bottom w:val="single" w:sz="2" w:space="0" w:color="000000"/>
              <w:insideH w:val="single" w:sz="2" w:space="0" w:color="000000"/>
            </w:tcBorders>
            <w:shd w:fill="auto" w:val="clear"/>
            <w:tcMar>
              <w:left w:w="54" w:type="dxa"/>
            </w:tcMar>
          </w:tcPr>
          <w:p>
            <w:pPr>
              <w:pStyle w:val="TableContents"/>
              <w:rPr/>
            </w:pPr>
            <w:r>
              <w:rPr/>
              <w:t>7</w:t>
            </w:r>
          </w:p>
        </w:tc>
        <w:tc>
          <w:tcPr>
            <w:tcW w:w="1545" w:type="dxa"/>
            <w:tcBorders>
              <w:left w:val="single" w:sz="2" w:space="0" w:color="000000"/>
              <w:bottom w:val="single" w:sz="2" w:space="0" w:color="000000"/>
              <w:insideH w:val="single" w:sz="2" w:space="0" w:color="000000"/>
            </w:tcBorders>
            <w:shd w:fill="auto" w:val="clear"/>
            <w:tcMar>
              <w:left w:w="54" w:type="dxa"/>
            </w:tcMar>
          </w:tcPr>
          <w:p>
            <w:pPr>
              <w:pStyle w:val="TableContents"/>
              <w:jc w:val="center"/>
              <w:rPr/>
            </w:pPr>
            <w:r>
              <w:rPr/>
              <w:t xml:space="preserve"> </w:t>
            </w:r>
            <w:r>
              <w:rPr/>
              <w:t>1   2   3   4   5</w:t>
            </w:r>
          </w:p>
        </w:tc>
        <w:tc>
          <w:tcPr>
            <w:tcW w:w="2580" w:type="dxa"/>
            <w:tcBorders>
              <w:left w:val="single" w:sz="2" w:space="0" w:color="000000"/>
              <w:bottom w:val="single" w:sz="2" w:space="0" w:color="000000"/>
              <w:insideH w:val="single" w:sz="2" w:space="0" w:color="000000"/>
            </w:tcBorders>
            <w:shd w:fill="auto" w:val="clear"/>
            <w:tcMar>
              <w:left w:w="54" w:type="dxa"/>
            </w:tcMar>
          </w:tcPr>
          <w:p>
            <w:pPr>
              <w:pStyle w:val="TableContents"/>
              <w:rPr/>
            </w:pPr>
            <w:r>
              <w:rPr/>
            </w:r>
          </w:p>
        </w:tc>
        <w:tc>
          <w:tcPr>
            <w:tcW w:w="1185" w:type="dxa"/>
            <w:tcBorders>
              <w:left w:val="single" w:sz="2" w:space="0" w:color="000000"/>
              <w:bottom w:val="single" w:sz="2" w:space="0" w:color="000000"/>
              <w:insideH w:val="single" w:sz="2" w:space="0" w:color="000000"/>
            </w:tcBorders>
            <w:shd w:fill="auto" w:val="clear"/>
            <w:tcMar>
              <w:left w:w="54" w:type="dxa"/>
            </w:tcMar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2214" w:type="dxa"/>
            <w:vMerge w:val="restart"/>
            <w:tcBorders>
              <w:left w:val="single" w:sz="2" w:space="0" w:color="000000"/>
              <w:bottom w:val="single" w:sz="2" w:space="0" w:color="000000"/>
              <w:right w:val="single" w:sz="2" w:space="0" w:color="000000"/>
              <w:insideH w:val="single" w:sz="2" w:space="0" w:color="000000"/>
              <w:insideV w:val="single" w:sz="2" w:space="0" w:color="000000"/>
            </w:tcBorders>
            <w:shd w:fill="auto" w:val="clear"/>
            <w:tcMar>
              <w:left w:w="54" w:type="dxa"/>
            </w:tcMar>
          </w:tcPr>
          <w:p>
            <w:pPr>
              <w:pStyle w:val="TableContents"/>
              <w:rPr>
                <w:b/>
                <w:b/>
                <w:bCs/>
              </w:rPr>
            </w:pPr>
            <w:r>
              <w:rPr>
                <w:b/>
                <w:bCs/>
              </w:rPr>
              <w:t>12 cards</w:t>
            </w:r>
            <w:r>
              <w:rPr>
                <w:b w:val="false"/>
                <w:bCs w:val="false"/>
              </w:rPr>
              <w:t xml:space="preserve"> = 8% + 4% reroll</w:t>
            </w:r>
          </w:p>
        </w:tc>
      </w:tr>
      <w:tr>
        <w:trPr/>
        <w:tc>
          <w:tcPr>
            <w:tcW w:w="2430" w:type="dxa"/>
            <w:tcBorders>
              <w:left w:val="single" w:sz="2" w:space="0" w:color="000000"/>
              <w:bottom w:val="single" w:sz="2" w:space="0" w:color="000000"/>
              <w:insideH w:val="single" w:sz="2" w:space="0" w:color="000000"/>
            </w:tcBorders>
            <w:shd w:fill="auto" w:val="clear"/>
            <w:tcMar>
              <w:left w:w="54" w:type="dxa"/>
            </w:tcMar>
          </w:tcPr>
          <w:p>
            <w:pPr>
              <w:pStyle w:val="TableContents"/>
              <w:rPr/>
            </w:pPr>
            <w:r>
              <w:rPr/>
              <w:t>8</w:t>
            </w:r>
          </w:p>
        </w:tc>
        <w:tc>
          <w:tcPr>
            <w:tcW w:w="1545" w:type="dxa"/>
            <w:tcBorders>
              <w:left w:val="single" w:sz="2" w:space="0" w:color="000000"/>
              <w:bottom w:val="single" w:sz="2" w:space="0" w:color="000000"/>
              <w:insideH w:val="single" w:sz="2" w:space="0" w:color="000000"/>
            </w:tcBorders>
            <w:shd w:fill="auto" w:val="clear"/>
            <w:tcMar>
              <w:left w:w="54" w:type="dxa"/>
            </w:tcMar>
          </w:tcPr>
          <w:p>
            <w:pPr>
              <w:pStyle w:val="TableContents"/>
              <w:jc w:val="center"/>
              <w:rPr/>
            </w:pPr>
            <w:r>
              <w:rPr/>
              <w:t xml:space="preserve"> </w:t>
            </w:r>
            <w:r>
              <w:rPr/>
              <w:t>1   2   3   4   5</w:t>
            </w:r>
          </w:p>
        </w:tc>
        <w:tc>
          <w:tcPr>
            <w:tcW w:w="2580" w:type="dxa"/>
            <w:tcBorders>
              <w:left w:val="single" w:sz="2" w:space="0" w:color="000000"/>
              <w:bottom w:val="single" w:sz="2" w:space="0" w:color="000000"/>
              <w:insideH w:val="single" w:sz="2" w:space="0" w:color="000000"/>
            </w:tcBorders>
            <w:shd w:fill="auto" w:val="clear"/>
            <w:tcMar>
              <w:left w:w="54" w:type="dxa"/>
            </w:tcMar>
          </w:tcPr>
          <w:p>
            <w:pPr>
              <w:pStyle w:val="TableContents"/>
              <w:rPr/>
            </w:pPr>
            <w:r>
              <w:rPr/>
            </w:r>
          </w:p>
        </w:tc>
        <w:tc>
          <w:tcPr>
            <w:tcW w:w="1185" w:type="dxa"/>
            <w:tcBorders>
              <w:left w:val="single" w:sz="2" w:space="0" w:color="000000"/>
              <w:bottom w:val="single" w:sz="2" w:space="0" w:color="000000"/>
              <w:insideH w:val="single" w:sz="2" w:space="0" w:color="000000"/>
            </w:tcBorders>
            <w:shd w:fill="auto" w:val="clear"/>
            <w:tcMar>
              <w:left w:w="54" w:type="dxa"/>
            </w:tcMar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2214" w:type="dxa"/>
            <w:vMerge w:val="continue"/>
            <w:tcBorders>
              <w:left w:val="single" w:sz="2" w:space="0" w:color="000000"/>
              <w:bottom w:val="single" w:sz="2" w:space="0" w:color="000000"/>
              <w:right w:val="single" w:sz="2" w:space="0" w:color="000000"/>
              <w:insideH w:val="single" w:sz="2" w:space="0" w:color="000000"/>
              <w:insideV w:val="single" w:sz="2" w:space="0" w:color="000000"/>
            </w:tcBorders>
            <w:shd w:fill="auto" w:val="clear"/>
            <w:tcMar>
              <w:left w:w="54" w:type="dxa"/>
            </w:tcMar>
          </w:tcPr>
          <w:p>
            <w:pPr>
              <w:pStyle w:val="TableContents"/>
              <w:rPr/>
            </w:pPr>
            <w:r>
              <w:rPr/>
            </w:r>
          </w:p>
        </w:tc>
      </w:tr>
      <w:tr>
        <w:trPr/>
        <w:tc>
          <w:tcPr>
            <w:tcW w:w="2430" w:type="dxa"/>
            <w:tcBorders>
              <w:left w:val="single" w:sz="2" w:space="0" w:color="000000"/>
              <w:bottom w:val="single" w:sz="2" w:space="0" w:color="000000"/>
              <w:insideH w:val="single" w:sz="2" w:space="0" w:color="000000"/>
            </w:tcBorders>
            <w:shd w:fill="auto" w:val="clear"/>
            <w:tcMar>
              <w:left w:w="54" w:type="dxa"/>
            </w:tcMar>
          </w:tcPr>
          <w:p>
            <w:pPr>
              <w:pStyle w:val="TableContents"/>
              <w:rPr/>
            </w:pPr>
            <w:r>
              <w:rPr/>
              <w:t>9</w:t>
            </w:r>
          </w:p>
        </w:tc>
        <w:tc>
          <w:tcPr>
            <w:tcW w:w="1545" w:type="dxa"/>
            <w:tcBorders>
              <w:left w:val="single" w:sz="2" w:space="0" w:color="000000"/>
              <w:bottom w:val="single" w:sz="2" w:space="0" w:color="000000"/>
              <w:insideH w:val="single" w:sz="2" w:space="0" w:color="000000"/>
            </w:tcBorders>
            <w:shd w:fill="auto" w:val="clear"/>
            <w:tcMar>
              <w:left w:w="54" w:type="dxa"/>
            </w:tcMar>
          </w:tcPr>
          <w:p>
            <w:pPr>
              <w:pStyle w:val="TableContents"/>
              <w:jc w:val="center"/>
              <w:rPr/>
            </w:pPr>
            <w:r>
              <w:rPr/>
              <w:t xml:space="preserve"> </w:t>
            </w:r>
            <w:r>
              <w:rPr/>
              <w:t>1   2   3   4   5</w:t>
            </w:r>
          </w:p>
        </w:tc>
        <w:tc>
          <w:tcPr>
            <w:tcW w:w="2580" w:type="dxa"/>
            <w:tcBorders>
              <w:left w:val="single" w:sz="2" w:space="0" w:color="000000"/>
              <w:bottom w:val="single" w:sz="2" w:space="0" w:color="000000"/>
              <w:insideH w:val="single" w:sz="2" w:space="0" w:color="000000"/>
            </w:tcBorders>
            <w:shd w:fill="auto" w:val="clear"/>
            <w:tcMar>
              <w:left w:w="54" w:type="dxa"/>
            </w:tcMar>
          </w:tcPr>
          <w:p>
            <w:pPr>
              <w:pStyle w:val="TableContents"/>
              <w:rPr/>
            </w:pPr>
            <w:r>
              <w:rPr/>
            </w:r>
          </w:p>
        </w:tc>
        <w:tc>
          <w:tcPr>
            <w:tcW w:w="1185" w:type="dxa"/>
            <w:tcBorders>
              <w:left w:val="single" w:sz="2" w:space="0" w:color="000000"/>
              <w:bottom w:val="single" w:sz="2" w:space="0" w:color="000000"/>
              <w:insideH w:val="single" w:sz="2" w:space="0" w:color="000000"/>
            </w:tcBorders>
            <w:shd w:fill="auto" w:val="clear"/>
            <w:tcMar>
              <w:left w:w="54" w:type="dxa"/>
            </w:tcMar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2214" w:type="dxa"/>
            <w:vMerge w:val="restart"/>
            <w:tcBorders>
              <w:left w:val="single" w:sz="2" w:space="0" w:color="000000"/>
              <w:bottom w:val="single" w:sz="2" w:space="0" w:color="000000"/>
              <w:right w:val="single" w:sz="2" w:space="0" w:color="000000"/>
              <w:insideH w:val="single" w:sz="2" w:space="0" w:color="000000"/>
              <w:insideV w:val="single" w:sz="2" w:space="0" w:color="000000"/>
            </w:tcBorders>
            <w:shd w:fill="auto" w:val="clear"/>
            <w:tcMar>
              <w:left w:w="54" w:type="dxa"/>
            </w:tcMar>
          </w:tcPr>
          <w:p>
            <w:pPr>
              <w:pStyle w:val="TableContents"/>
              <w:rPr>
                <w:b/>
                <w:b/>
                <w:bCs/>
              </w:rPr>
            </w:pPr>
            <w:r>
              <w:rPr>
                <w:b/>
                <w:bCs/>
              </w:rPr>
              <w:t>14 cards</w:t>
            </w:r>
            <w:r>
              <w:rPr>
                <w:b w:val="false"/>
                <w:bCs w:val="false"/>
              </w:rPr>
              <w:t xml:space="preserve"> = 7% +2% reroll</w:t>
            </w:r>
          </w:p>
        </w:tc>
      </w:tr>
      <w:tr>
        <w:trPr/>
        <w:tc>
          <w:tcPr>
            <w:tcW w:w="2430" w:type="dxa"/>
            <w:tcBorders>
              <w:left w:val="single" w:sz="2" w:space="0" w:color="000000"/>
              <w:bottom w:val="single" w:sz="2" w:space="0" w:color="000000"/>
              <w:insideH w:val="single" w:sz="2" w:space="0" w:color="000000"/>
            </w:tcBorders>
            <w:shd w:fill="auto" w:val="clear"/>
            <w:tcMar>
              <w:left w:w="54" w:type="dxa"/>
            </w:tcMar>
          </w:tcPr>
          <w:p>
            <w:pPr>
              <w:pStyle w:val="TableContents"/>
              <w:rPr/>
            </w:pPr>
            <w:r>
              <w:rPr/>
              <w:t>10</w:t>
            </w:r>
          </w:p>
        </w:tc>
        <w:tc>
          <w:tcPr>
            <w:tcW w:w="1545" w:type="dxa"/>
            <w:tcBorders>
              <w:left w:val="single" w:sz="2" w:space="0" w:color="000000"/>
              <w:bottom w:val="single" w:sz="2" w:space="0" w:color="000000"/>
              <w:insideH w:val="single" w:sz="2" w:space="0" w:color="000000"/>
            </w:tcBorders>
            <w:shd w:fill="auto" w:val="clear"/>
            <w:tcMar>
              <w:left w:w="54" w:type="dxa"/>
            </w:tcMar>
          </w:tcPr>
          <w:p>
            <w:pPr>
              <w:pStyle w:val="TableContents"/>
              <w:jc w:val="center"/>
              <w:rPr/>
            </w:pPr>
            <w:r>
              <w:rPr/>
              <w:t xml:space="preserve"> </w:t>
            </w:r>
            <w:r>
              <w:rPr/>
              <w:t>1   2   3   4   5</w:t>
            </w:r>
          </w:p>
        </w:tc>
        <w:tc>
          <w:tcPr>
            <w:tcW w:w="2580" w:type="dxa"/>
            <w:tcBorders>
              <w:left w:val="single" w:sz="2" w:space="0" w:color="000000"/>
              <w:bottom w:val="single" w:sz="2" w:space="0" w:color="000000"/>
              <w:insideH w:val="single" w:sz="2" w:space="0" w:color="000000"/>
            </w:tcBorders>
            <w:shd w:fill="auto" w:val="clear"/>
            <w:tcMar>
              <w:left w:w="54" w:type="dxa"/>
            </w:tcMar>
          </w:tcPr>
          <w:p>
            <w:pPr>
              <w:pStyle w:val="TableContents"/>
              <w:rPr/>
            </w:pPr>
            <w:r>
              <w:rPr/>
            </w:r>
          </w:p>
        </w:tc>
        <w:tc>
          <w:tcPr>
            <w:tcW w:w="1185" w:type="dxa"/>
            <w:tcBorders>
              <w:left w:val="single" w:sz="2" w:space="0" w:color="000000"/>
              <w:bottom w:val="single" w:sz="2" w:space="0" w:color="000000"/>
              <w:insideH w:val="single" w:sz="2" w:space="0" w:color="000000"/>
            </w:tcBorders>
            <w:shd w:fill="auto" w:val="clear"/>
            <w:tcMar>
              <w:left w:w="54" w:type="dxa"/>
            </w:tcMar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2214" w:type="dxa"/>
            <w:vMerge w:val="continue"/>
            <w:tcBorders>
              <w:left w:val="single" w:sz="2" w:space="0" w:color="000000"/>
              <w:bottom w:val="single" w:sz="2" w:space="0" w:color="000000"/>
              <w:right w:val="single" w:sz="2" w:space="0" w:color="000000"/>
              <w:insideH w:val="single" w:sz="2" w:space="0" w:color="000000"/>
              <w:insideV w:val="single" w:sz="2" w:space="0" w:color="000000"/>
            </w:tcBorders>
            <w:shd w:fill="auto" w:val="clear"/>
            <w:tcMar>
              <w:left w:w="54" w:type="dxa"/>
            </w:tcMar>
          </w:tcPr>
          <w:p>
            <w:pPr>
              <w:pStyle w:val="TableContents"/>
              <w:rPr/>
            </w:pPr>
            <w:r>
              <w:rPr/>
            </w:r>
          </w:p>
        </w:tc>
      </w:tr>
      <w:tr>
        <w:trPr/>
        <w:tc>
          <w:tcPr>
            <w:tcW w:w="2430" w:type="dxa"/>
            <w:tcBorders>
              <w:left w:val="single" w:sz="2" w:space="0" w:color="000000"/>
              <w:bottom w:val="single" w:sz="2" w:space="0" w:color="000000"/>
              <w:insideH w:val="single" w:sz="2" w:space="0" w:color="000000"/>
            </w:tcBorders>
            <w:shd w:fill="auto" w:val="clear"/>
            <w:tcMar>
              <w:left w:w="54" w:type="dxa"/>
            </w:tcMar>
          </w:tcPr>
          <w:p>
            <w:pPr>
              <w:pStyle w:val="TableContents"/>
              <w:rPr/>
            </w:pPr>
            <w:r>
              <w:rPr/>
              <w:t>11</w:t>
            </w:r>
          </w:p>
        </w:tc>
        <w:tc>
          <w:tcPr>
            <w:tcW w:w="1545" w:type="dxa"/>
            <w:tcBorders>
              <w:left w:val="single" w:sz="2" w:space="0" w:color="000000"/>
              <w:bottom w:val="single" w:sz="2" w:space="0" w:color="000000"/>
              <w:insideH w:val="single" w:sz="2" w:space="0" w:color="000000"/>
            </w:tcBorders>
            <w:shd w:fill="auto" w:val="clear"/>
            <w:tcMar>
              <w:left w:w="54" w:type="dxa"/>
            </w:tcMar>
          </w:tcPr>
          <w:p>
            <w:pPr>
              <w:pStyle w:val="TableContents"/>
              <w:jc w:val="center"/>
              <w:rPr/>
            </w:pPr>
            <w:r>
              <w:rPr/>
              <w:t xml:space="preserve"> </w:t>
            </w:r>
            <w:r>
              <w:rPr/>
              <w:t>1   2   3   4   5</w:t>
            </w:r>
          </w:p>
        </w:tc>
        <w:tc>
          <w:tcPr>
            <w:tcW w:w="2580" w:type="dxa"/>
            <w:tcBorders>
              <w:left w:val="single" w:sz="2" w:space="0" w:color="000000"/>
              <w:bottom w:val="single" w:sz="2" w:space="0" w:color="000000"/>
              <w:insideH w:val="single" w:sz="2" w:space="0" w:color="000000"/>
            </w:tcBorders>
            <w:shd w:fill="auto" w:val="clear"/>
            <w:tcMar>
              <w:left w:w="54" w:type="dxa"/>
            </w:tcMar>
          </w:tcPr>
          <w:p>
            <w:pPr>
              <w:pStyle w:val="TableContents"/>
              <w:rPr/>
            </w:pPr>
            <w:r>
              <w:rPr/>
            </w:r>
          </w:p>
        </w:tc>
        <w:tc>
          <w:tcPr>
            <w:tcW w:w="1185" w:type="dxa"/>
            <w:tcBorders>
              <w:left w:val="single" w:sz="2" w:space="0" w:color="000000"/>
              <w:bottom w:val="single" w:sz="2" w:space="0" w:color="000000"/>
              <w:insideH w:val="single" w:sz="2" w:space="0" w:color="000000"/>
            </w:tcBorders>
            <w:shd w:fill="auto" w:val="clear"/>
            <w:tcMar>
              <w:left w:w="54" w:type="dxa"/>
            </w:tcMar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2214" w:type="dxa"/>
            <w:vMerge w:val="restart"/>
            <w:tcBorders>
              <w:left w:val="single" w:sz="2" w:space="0" w:color="000000"/>
              <w:bottom w:val="single" w:sz="2" w:space="0" w:color="000000"/>
              <w:right w:val="single" w:sz="2" w:space="0" w:color="000000"/>
              <w:insideH w:val="single" w:sz="2" w:space="0" w:color="000000"/>
              <w:insideV w:val="single" w:sz="2" w:space="0" w:color="000000"/>
            </w:tcBorders>
            <w:shd w:fill="auto" w:val="clear"/>
            <w:tcMar>
              <w:left w:w="54" w:type="dxa"/>
            </w:tcMar>
          </w:tcPr>
          <w:p>
            <w:pPr>
              <w:pStyle w:val="TableContents"/>
              <w:rPr>
                <w:b/>
                <w:b/>
                <w:bCs/>
              </w:rPr>
            </w:pPr>
            <w:r>
              <w:rPr>
                <w:b/>
                <w:bCs/>
              </w:rPr>
              <w:t>15 cards</w:t>
            </w:r>
            <w:r>
              <w:rPr>
                <w:b w:val="false"/>
                <w:bCs w:val="false"/>
              </w:rPr>
              <w:t xml:space="preserve"> = 6% + 10% reroll</w:t>
            </w:r>
          </w:p>
        </w:tc>
      </w:tr>
      <w:tr>
        <w:trPr/>
        <w:tc>
          <w:tcPr>
            <w:tcW w:w="2430" w:type="dxa"/>
            <w:tcBorders>
              <w:left w:val="single" w:sz="2" w:space="0" w:color="000000"/>
              <w:bottom w:val="single" w:sz="2" w:space="0" w:color="000000"/>
              <w:insideH w:val="single" w:sz="2" w:space="0" w:color="000000"/>
            </w:tcBorders>
            <w:shd w:fill="auto" w:val="clear"/>
            <w:tcMar>
              <w:left w:w="54" w:type="dxa"/>
            </w:tcMar>
          </w:tcPr>
          <w:p>
            <w:pPr>
              <w:pStyle w:val="TableContents"/>
              <w:rPr/>
            </w:pPr>
            <w:r>
              <w:rPr/>
              <w:t>12</w:t>
            </w:r>
          </w:p>
        </w:tc>
        <w:tc>
          <w:tcPr>
            <w:tcW w:w="1545" w:type="dxa"/>
            <w:tcBorders>
              <w:left w:val="single" w:sz="2" w:space="0" w:color="000000"/>
              <w:bottom w:val="single" w:sz="2" w:space="0" w:color="000000"/>
              <w:insideH w:val="single" w:sz="2" w:space="0" w:color="000000"/>
            </w:tcBorders>
            <w:shd w:fill="auto" w:val="clear"/>
            <w:tcMar>
              <w:left w:w="54" w:type="dxa"/>
            </w:tcMar>
          </w:tcPr>
          <w:p>
            <w:pPr>
              <w:pStyle w:val="TableContents"/>
              <w:jc w:val="center"/>
              <w:rPr/>
            </w:pPr>
            <w:r>
              <w:rPr/>
              <w:t xml:space="preserve"> </w:t>
            </w:r>
            <w:r>
              <w:rPr/>
              <w:t>1   2   3   4   5</w:t>
            </w:r>
          </w:p>
        </w:tc>
        <w:tc>
          <w:tcPr>
            <w:tcW w:w="2580" w:type="dxa"/>
            <w:tcBorders>
              <w:left w:val="single" w:sz="2" w:space="0" w:color="000000"/>
              <w:bottom w:val="single" w:sz="2" w:space="0" w:color="000000"/>
              <w:insideH w:val="single" w:sz="2" w:space="0" w:color="000000"/>
            </w:tcBorders>
            <w:shd w:fill="auto" w:val="clear"/>
            <w:tcMar>
              <w:left w:w="54" w:type="dxa"/>
            </w:tcMar>
          </w:tcPr>
          <w:p>
            <w:pPr>
              <w:pStyle w:val="TableContents"/>
              <w:rPr/>
            </w:pPr>
            <w:r>
              <w:rPr/>
            </w:r>
          </w:p>
        </w:tc>
        <w:tc>
          <w:tcPr>
            <w:tcW w:w="1185" w:type="dxa"/>
            <w:tcBorders>
              <w:left w:val="single" w:sz="2" w:space="0" w:color="000000"/>
              <w:bottom w:val="single" w:sz="2" w:space="0" w:color="000000"/>
              <w:insideH w:val="single" w:sz="2" w:space="0" w:color="000000"/>
            </w:tcBorders>
            <w:shd w:fill="auto" w:val="clear"/>
            <w:tcMar>
              <w:left w:w="54" w:type="dxa"/>
            </w:tcMar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2214" w:type="dxa"/>
            <w:vMerge w:val="continue"/>
            <w:tcBorders>
              <w:left w:val="single" w:sz="2" w:space="0" w:color="000000"/>
              <w:bottom w:val="single" w:sz="2" w:space="0" w:color="000000"/>
              <w:right w:val="single" w:sz="2" w:space="0" w:color="000000"/>
              <w:insideH w:val="single" w:sz="2" w:space="0" w:color="000000"/>
              <w:insideV w:val="single" w:sz="2" w:space="0" w:color="000000"/>
            </w:tcBorders>
            <w:shd w:fill="auto" w:val="clear"/>
            <w:tcMar>
              <w:left w:w="54" w:type="dxa"/>
            </w:tcMar>
          </w:tcPr>
          <w:p>
            <w:pPr>
              <w:pStyle w:val="TableContents"/>
              <w:rPr/>
            </w:pPr>
            <w:r>
              <w:rPr/>
            </w:r>
          </w:p>
        </w:tc>
      </w:tr>
      <w:tr>
        <w:trPr/>
        <w:tc>
          <w:tcPr>
            <w:tcW w:w="2430" w:type="dxa"/>
            <w:tcBorders>
              <w:left w:val="single" w:sz="2" w:space="0" w:color="000000"/>
              <w:bottom w:val="single" w:sz="2" w:space="0" w:color="000000"/>
              <w:insideH w:val="single" w:sz="2" w:space="0" w:color="000000"/>
            </w:tcBorders>
            <w:shd w:fill="auto" w:val="clear"/>
            <w:tcMar>
              <w:left w:w="54" w:type="dxa"/>
            </w:tcMar>
          </w:tcPr>
          <w:p>
            <w:pPr>
              <w:pStyle w:val="TableContents"/>
              <w:rPr/>
            </w:pPr>
            <w:r>
              <w:rPr/>
              <w:t>13</w:t>
            </w:r>
          </w:p>
        </w:tc>
        <w:tc>
          <w:tcPr>
            <w:tcW w:w="1545" w:type="dxa"/>
            <w:tcBorders>
              <w:left w:val="single" w:sz="2" w:space="0" w:color="000000"/>
              <w:bottom w:val="single" w:sz="2" w:space="0" w:color="000000"/>
              <w:insideH w:val="single" w:sz="2" w:space="0" w:color="000000"/>
            </w:tcBorders>
            <w:shd w:fill="auto" w:val="clear"/>
            <w:tcMar>
              <w:left w:w="54" w:type="dxa"/>
            </w:tcMar>
          </w:tcPr>
          <w:p>
            <w:pPr>
              <w:pStyle w:val="TableContents"/>
              <w:jc w:val="center"/>
              <w:rPr/>
            </w:pPr>
            <w:r>
              <w:rPr/>
              <w:t xml:space="preserve"> </w:t>
            </w:r>
            <w:r>
              <w:rPr/>
              <w:t>1   2   3   4   5</w:t>
            </w:r>
          </w:p>
        </w:tc>
        <w:tc>
          <w:tcPr>
            <w:tcW w:w="2580" w:type="dxa"/>
            <w:tcBorders>
              <w:left w:val="single" w:sz="2" w:space="0" w:color="000000"/>
              <w:bottom w:val="single" w:sz="2" w:space="0" w:color="000000"/>
              <w:insideH w:val="single" w:sz="2" w:space="0" w:color="000000"/>
            </w:tcBorders>
            <w:shd w:fill="auto" w:val="clear"/>
            <w:tcMar>
              <w:left w:w="54" w:type="dxa"/>
            </w:tcMar>
          </w:tcPr>
          <w:p>
            <w:pPr>
              <w:pStyle w:val="TableContents"/>
              <w:rPr/>
            </w:pPr>
            <w:r>
              <w:rPr/>
            </w:r>
          </w:p>
        </w:tc>
        <w:tc>
          <w:tcPr>
            <w:tcW w:w="1185" w:type="dxa"/>
            <w:tcBorders>
              <w:left w:val="single" w:sz="2" w:space="0" w:color="000000"/>
              <w:bottom w:val="single" w:sz="2" w:space="0" w:color="000000"/>
              <w:insideH w:val="single" w:sz="2" w:space="0" w:color="000000"/>
            </w:tcBorders>
            <w:shd w:fill="auto" w:val="clear"/>
            <w:tcMar>
              <w:left w:w="54" w:type="dxa"/>
            </w:tcMar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2214" w:type="dxa"/>
            <w:vMerge w:val="restart"/>
            <w:tcBorders>
              <w:left w:val="single" w:sz="2" w:space="0" w:color="000000"/>
              <w:bottom w:val="single" w:sz="2" w:space="0" w:color="000000"/>
              <w:right w:val="single" w:sz="2" w:space="0" w:color="000000"/>
              <w:insideH w:val="single" w:sz="2" w:space="0" w:color="000000"/>
              <w:insideV w:val="single" w:sz="2" w:space="0" w:color="000000"/>
            </w:tcBorders>
            <w:shd w:fill="auto" w:val="clear"/>
            <w:tcMar>
              <w:left w:w="54" w:type="dxa"/>
            </w:tcMar>
          </w:tcPr>
          <w:p>
            <w:pPr>
              <w:pStyle w:val="TableContents"/>
              <w:rPr>
                <w:b/>
                <w:b/>
                <w:bCs/>
              </w:rPr>
            </w:pPr>
            <w:r>
              <w:rPr>
                <w:b/>
                <w:bCs/>
              </w:rPr>
              <w:t>17 cards</w:t>
            </w:r>
            <w:r>
              <w:rPr>
                <w:b w:val="false"/>
                <w:bCs w:val="false"/>
              </w:rPr>
              <w:t xml:space="preserve"> = 5% + 15% reroll</w:t>
            </w:r>
          </w:p>
        </w:tc>
      </w:tr>
      <w:tr>
        <w:trPr/>
        <w:tc>
          <w:tcPr>
            <w:tcW w:w="2430" w:type="dxa"/>
            <w:tcBorders>
              <w:left w:val="single" w:sz="2" w:space="0" w:color="000000"/>
              <w:bottom w:val="single" w:sz="2" w:space="0" w:color="000000"/>
              <w:insideH w:val="single" w:sz="2" w:space="0" w:color="000000"/>
            </w:tcBorders>
            <w:shd w:fill="auto" w:val="clear"/>
            <w:tcMar>
              <w:left w:w="54" w:type="dxa"/>
            </w:tcMar>
          </w:tcPr>
          <w:p>
            <w:pPr>
              <w:pStyle w:val="TableContents"/>
              <w:rPr/>
            </w:pPr>
            <w:r>
              <w:rPr/>
              <w:t>14</w:t>
            </w:r>
          </w:p>
        </w:tc>
        <w:tc>
          <w:tcPr>
            <w:tcW w:w="1545" w:type="dxa"/>
            <w:tcBorders>
              <w:left w:val="single" w:sz="2" w:space="0" w:color="000000"/>
              <w:bottom w:val="single" w:sz="2" w:space="0" w:color="000000"/>
              <w:insideH w:val="single" w:sz="2" w:space="0" w:color="000000"/>
            </w:tcBorders>
            <w:shd w:fill="auto" w:val="clear"/>
            <w:tcMar>
              <w:left w:w="54" w:type="dxa"/>
            </w:tcMar>
          </w:tcPr>
          <w:p>
            <w:pPr>
              <w:pStyle w:val="TableContents"/>
              <w:jc w:val="center"/>
              <w:rPr/>
            </w:pPr>
            <w:r>
              <w:rPr/>
              <w:t xml:space="preserve"> </w:t>
            </w:r>
            <w:r>
              <w:rPr/>
              <w:t>1   2   3   4   5</w:t>
            </w:r>
          </w:p>
        </w:tc>
        <w:tc>
          <w:tcPr>
            <w:tcW w:w="2580" w:type="dxa"/>
            <w:tcBorders>
              <w:left w:val="single" w:sz="2" w:space="0" w:color="000000"/>
              <w:bottom w:val="single" w:sz="2" w:space="0" w:color="000000"/>
              <w:insideH w:val="single" w:sz="2" w:space="0" w:color="000000"/>
            </w:tcBorders>
            <w:shd w:fill="auto" w:val="clear"/>
            <w:tcMar>
              <w:left w:w="54" w:type="dxa"/>
            </w:tcMar>
          </w:tcPr>
          <w:p>
            <w:pPr>
              <w:pStyle w:val="TableContents"/>
              <w:rPr/>
            </w:pPr>
            <w:r>
              <w:rPr/>
            </w:r>
          </w:p>
        </w:tc>
        <w:tc>
          <w:tcPr>
            <w:tcW w:w="1185" w:type="dxa"/>
            <w:tcBorders>
              <w:left w:val="single" w:sz="2" w:space="0" w:color="000000"/>
              <w:bottom w:val="single" w:sz="2" w:space="0" w:color="000000"/>
              <w:insideH w:val="single" w:sz="2" w:space="0" w:color="000000"/>
            </w:tcBorders>
            <w:shd w:fill="auto" w:val="clear"/>
            <w:tcMar>
              <w:left w:w="54" w:type="dxa"/>
            </w:tcMar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2214" w:type="dxa"/>
            <w:vMerge w:val="continue"/>
            <w:tcBorders>
              <w:left w:val="single" w:sz="2" w:space="0" w:color="000000"/>
              <w:bottom w:val="single" w:sz="2" w:space="0" w:color="000000"/>
              <w:right w:val="single" w:sz="2" w:space="0" w:color="000000"/>
              <w:insideH w:val="single" w:sz="2" w:space="0" w:color="000000"/>
              <w:insideV w:val="single" w:sz="2" w:space="0" w:color="000000"/>
            </w:tcBorders>
            <w:shd w:fill="auto" w:val="clear"/>
            <w:tcMar>
              <w:left w:w="54" w:type="dxa"/>
            </w:tcMar>
          </w:tcPr>
          <w:p>
            <w:pPr>
              <w:pStyle w:val="TableContents"/>
              <w:rPr/>
            </w:pPr>
            <w:r>
              <w:rPr/>
            </w:r>
          </w:p>
        </w:tc>
      </w:tr>
      <w:tr>
        <w:trPr/>
        <w:tc>
          <w:tcPr>
            <w:tcW w:w="2430" w:type="dxa"/>
            <w:tcBorders>
              <w:left w:val="single" w:sz="2" w:space="0" w:color="000000"/>
              <w:bottom w:val="single" w:sz="2" w:space="0" w:color="000000"/>
              <w:insideH w:val="single" w:sz="2" w:space="0" w:color="000000"/>
            </w:tcBorders>
            <w:shd w:fill="auto" w:val="clear"/>
            <w:tcMar>
              <w:left w:w="54" w:type="dxa"/>
            </w:tcMar>
          </w:tcPr>
          <w:p>
            <w:pPr>
              <w:pStyle w:val="TableContents"/>
              <w:rPr/>
            </w:pPr>
            <w:r>
              <w:rPr/>
              <w:t>15</w:t>
            </w:r>
          </w:p>
        </w:tc>
        <w:tc>
          <w:tcPr>
            <w:tcW w:w="1545" w:type="dxa"/>
            <w:tcBorders>
              <w:left w:val="single" w:sz="2" w:space="0" w:color="000000"/>
              <w:bottom w:val="single" w:sz="2" w:space="0" w:color="000000"/>
              <w:insideH w:val="single" w:sz="2" w:space="0" w:color="000000"/>
            </w:tcBorders>
            <w:shd w:fill="auto" w:val="clear"/>
            <w:tcMar>
              <w:left w:w="54" w:type="dxa"/>
            </w:tcMar>
          </w:tcPr>
          <w:p>
            <w:pPr>
              <w:pStyle w:val="TableContents"/>
              <w:jc w:val="center"/>
              <w:rPr/>
            </w:pPr>
            <w:r>
              <w:rPr/>
              <w:t xml:space="preserve"> </w:t>
            </w:r>
            <w:r>
              <w:rPr/>
              <w:t>1   2   3   4   5</w:t>
            </w:r>
          </w:p>
        </w:tc>
        <w:tc>
          <w:tcPr>
            <w:tcW w:w="2580" w:type="dxa"/>
            <w:tcBorders>
              <w:left w:val="single" w:sz="2" w:space="0" w:color="000000"/>
              <w:bottom w:val="single" w:sz="2" w:space="0" w:color="000000"/>
              <w:insideH w:val="single" w:sz="2" w:space="0" w:color="000000"/>
            </w:tcBorders>
            <w:shd w:fill="auto" w:val="clear"/>
            <w:tcMar>
              <w:left w:w="54" w:type="dxa"/>
            </w:tcMar>
          </w:tcPr>
          <w:p>
            <w:pPr>
              <w:pStyle w:val="TableContents"/>
              <w:rPr/>
            </w:pPr>
            <w:r>
              <w:rPr/>
            </w:r>
          </w:p>
        </w:tc>
        <w:tc>
          <w:tcPr>
            <w:tcW w:w="1185" w:type="dxa"/>
            <w:tcBorders>
              <w:left w:val="single" w:sz="2" w:space="0" w:color="000000"/>
              <w:bottom w:val="single" w:sz="2" w:space="0" w:color="000000"/>
              <w:insideH w:val="single" w:sz="2" w:space="0" w:color="000000"/>
            </w:tcBorders>
            <w:shd w:fill="auto" w:val="clear"/>
            <w:tcMar>
              <w:left w:w="54" w:type="dxa"/>
            </w:tcMar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2214" w:type="dxa"/>
            <w:vMerge w:val="restart"/>
            <w:tcBorders>
              <w:left w:val="single" w:sz="2" w:space="0" w:color="000000"/>
              <w:bottom w:val="single" w:sz="2" w:space="0" w:color="000000"/>
              <w:right w:val="single" w:sz="2" w:space="0" w:color="000000"/>
              <w:insideH w:val="single" w:sz="2" w:space="0" w:color="000000"/>
              <w:insideV w:val="single" w:sz="2" w:space="0" w:color="000000"/>
            </w:tcBorders>
            <w:shd w:fill="auto" w:val="clear"/>
            <w:tcMar>
              <w:left w:w="54" w:type="dxa"/>
            </w:tcMar>
          </w:tcPr>
          <w:p>
            <w:pPr>
              <w:pStyle w:val="TableContents"/>
              <w:rPr>
                <w:b/>
                <w:b/>
                <w:bCs/>
              </w:rPr>
            </w:pPr>
            <w:r>
              <w:rPr>
                <w:b/>
                <w:bCs/>
              </w:rPr>
              <w:t>18 cards</w:t>
            </w:r>
            <w:r>
              <w:rPr>
                <w:b w:val="false"/>
                <w:bCs w:val="false"/>
              </w:rPr>
              <w:t xml:space="preserve"> = 5% + 10% reroll</w:t>
            </w:r>
          </w:p>
        </w:tc>
      </w:tr>
      <w:tr>
        <w:trPr/>
        <w:tc>
          <w:tcPr>
            <w:tcW w:w="2430" w:type="dxa"/>
            <w:tcBorders>
              <w:left w:val="single" w:sz="2" w:space="0" w:color="000000"/>
              <w:bottom w:val="single" w:sz="2" w:space="0" w:color="000000"/>
              <w:insideH w:val="single" w:sz="2" w:space="0" w:color="000000"/>
            </w:tcBorders>
            <w:shd w:fill="auto" w:val="clear"/>
            <w:tcMar>
              <w:left w:w="54" w:type="dxa"/>
            </w:tcMar>
          </w:tcPr>
          <w:p>
            <w:pPr>
              <w:pStyle w:val="TableContents"/>
              <w:rPr/>
            </w:pPr>
            <w:r>
              <w:rPr/>
              <w:t>16</w:t>
            </w:r>
          </w:p>
        </w:tc>
        <w:tc>
          <w:tcPr>
            <w:tcW w:w="1545" w:type="dxa"/>
            <w:tcBorders>
              <w:left w:val="single" w:sz="2" w:space="0" w:color="000000"/>
              <w:bottom w:val="single" w:sz="2" w:space="0" w:color="000000"/>
              <w:insideH w:val="single" w:sz="2" w:space="0" w:color="000000"/>
            </w:tcBorders>
            <w:shd w:fill="auto" w:val="clear"/>
            <w:tcMar>
              <w:left w:w="54" w:type="dxa"/>
            </w:tcMar>
          </w:tcPr>
          <w:p>
            <w:pPr>
              <w:pStyle w:val="TableContents"/>
              <w:jc w:val="center"/>
              <w:rPr/>
            </w:pPr>
            <w:r>
              <w:rPr/>
              <w:t xml:space="preserve"> </w:t>
            </w:r>
            <w:r>
              <w:rPr/>
              <w:t>1   2   3   4   5</w:t>
            </w:r>
          </w:p>
        </w:tc>
        <w:tc>
          <w:tcPr>
            <w:tcW w:w="2580" w:type="dxa"/>
            <w:tcBorders>
              <w:left w:val="single" w:sz="2" w:space="0" w:color="000000"/>
              <w:bottom w:val="single" w:sz="2" w:space="0" w:color="000000"/>
              <w:insideH w:val="single" w:sz="2" w:space="0" w:color="000000"/>
            </w:tcBorders>
            <w:shd w:fill="auto" w:val="clear"/>
            <w:tcMar>
              <w:left w:w="54" w:type="dxa"/>
            </w:tcMar>
          </w:tcPr>
          <w:p>
            <w:pPr>
              <w:pStyle w:val="TableContents"/>
              <w:rPr/>
            </w:pPr>
            <w:r>
              <w:rPr/>
            </w:r>
          </w:p>
        </w:tc>
        <w:tc>
          <w:tcPr>
            <w:tcW w:w="1185" w:type="dxa"/>
            <w:tcBorders>
              <w:left w:val="single" w:sz="2" w:space="0" w:color="000000"/>
              <w:bottom w:val="single" w:sz="2" w:space="0" w:color="000000"/>
              <w:insideH w:val="single" w:sz="2" w:space="0" w:color="000000"/>
            </w:tcBorders>
            <w:shd w:fill="auto" w:val="clear"/>
            <w:tcMar>
              <w:left w:w="54" w:type="dxa"/>
            </w:tcMar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2214" w:type="dxa"/>
            <w:vMerge w:val="continue"/>
            <w:tcBorders>
              <w:left w:val="single" w:sz="2" w:space="0" w:color="000000"/>
              <w:bottom w:val="single" w:sz="2" w:space="0" w:color="000000"/>
              <w:right w:val="single" w:sz="2" w:space="0" w:color="000000"/>
              <w:insideH w:val="single" w:sz="2" w:space="0" w:color="000000"/>
              <w:insideV w:val="single" w:sz="2" w:space="0" w:color="000000"/>
            </w:tcBorders>
            <w:shd w:fill="auto" w:val="clear"/>
            <w:tcMar>
              <w:left w:w="54" w:type="dxa"/>
            </w:tcMar>
          </w:tcPr>
          <w:p>
            <w:pPr>
              <w:pStyle w:val="TableContents"/>
              <w:rPr/>
            </w:pPr>
            <w:r>
              <w:rPr/>
            </w:r>
          </w:p>
        </w:tc>
      </w:tr>
      <w:tr>
        <w:trPr/>
        <w:tc>
          <w:tcPr>
            <w:tcW w:w="2430" w:type="dxa"/>
            <w:tcBorders>
              <w:left w:val="single" w:sz="2" w:space="0" w:color="000000"/>
              <w:bottom w:val="single" w:sz="2" w:space="0" w:color="000000"/>
              <w:insideH w:val="single" w:sz="2" w:space="0" w:color="000000"/>
            </w:tcBorders>
            <w:shd w:fill="auto" w:val="clear"/>
            <w:tcMar>
              <w:left w:w="54" w:type="dxa"/>
            </w:tcMar>
          </w:tcPr>
          <w:p>
            <w:pPr>
              <w:pStyle w:val="TableContents"/>
              <w:rPr/>
            </w:pPr>
            <w:r>
              <w:rPr/>
              <w:t>17</w:t>
            </w:r>
          </w:p>
        </w:tc>
        <w:tc>
          <w:tcPr>
            <w:tcW w:w="1545" w:type="dxa"/>
            <w:tcBorders>
              <w:left w:val="single" w:sz="2" w:space="0" w:color="000000"/>
              <w:bottom w:val="single" w:sz="2" w:space="0" w:color="000000"/>
              <w:insideH w:val="single" w:sz="2" w:space="0" w:color="000000"/>
            </w:tcBorders>
            <w:shd w:fill="auto" w:val="clear"/>
            <w:tcMar>
              <w:left w:w="54" w:type="dxa"/>
            </w:tcMar>
          </w:tcPr>
          <w:p>
            <w:pPr>
              <w:pStyle w:val="TableContents"/>
              <w:jc w:val="center"/>
              <w:rPr/>
            </w:pPr>
            <w:r>
              <w:rPr/>
              <w:t xml:space="preserve"> </w:t>
            </w:r>
            <w:r>
              <w:rPr/>
              <w:t>1   2   3   4   5</w:t>
            </w:r>
          </w:p>
        </w:tc>
        <w:tc>
          <w:tcPr>
            <w:tcW w:w="2580" w:type="dxa"/>
            <w:tcBorders>
              <w:left w:val="single" w:sz="2" w:space="0" w:color="000000"/>
              <w:bottom w:val="single" w:sz="2" w:space="0" w:color="000000"/>
              <w:insideH w:val="single" w:sz="2" w:space="0" w:color="000000"/>
            </w:tcBorders>
            <w:shd w:fill="auto" w:val="clear"/>
            <w:tcMar>
              <w:left w:w="54" w:type="dxa"/>
            </w:tcMar>
          </w:tcPr>
          <w:p>
            <w:pPr>
              <w:pStyle w:val="TableContents"/>
              <w:rPr/>
            </w:pPr>
            <w:r>
              <w:rPr/>
            </w:r>
          </w:p>
        </w:tc>
        <w:tc>
          <w:tcPr>
            <w:tcW w:w="1185" w:type="dxa"/>
            <w:tcBorders>
              <w:left w:val="single" w:sz="2" w:space="0" w:color="000000"/>
              <w:bottom w:val="single" w:sz="2" w:space="0" w:color="000000"/>
              <w:insideH w:val="single" w:sz="2" w:space="0" w:color="000000"/>
            </w:tcBorders>
            <w:shd w:fill="auto" w:val="clear"/>
            <w:tcMar>
              <w:left w:w="54" w:type="dxa"/>
            </w:tcMar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2214" w:type="dxa"/>
            <w:vMerge w:val="restart"/>
            <w:tcBorders>
              <w:left w:val="single" w:sz="2" w:space="0" w:color="000000"/>
              <w:bottom w:val="single" w:sz="2" w:space="0" w:color="000000"/>
              <w:right w:val="single" w:sz="2" w:space="0" w:color="000000"/>
              <w:insideH w:val="single" w:sz="2" w:space="0" w:color="000000"/>
              <w:insideV w:val="single" w:sz="2" w:space="0" w:color="000000"/>
            </w:tcBorders>
            <w:shd w:fill="auto" w:val="clear"/>
            <w:tcMar>
              <w:left w:w="54" w:type="dxa"/>
            </w:tcMar>
          </w:tcPr>
          <w:p>
            <w:pPr>
              <w:pStyle w:val="TableContents"/>
              <w:rPr>
                <w:b/>
                <w:b/>
                <w:bCs/>
              </w:rPr>
            </w:pPr>
            <w:r>
              <w:rPr>
                <w:b/>
                <w:bCs/>
              </w:rPr>
              <w:t>20 cards</w:t>
            </w:r>
            <w:r>
              <w:rPr>
                <w:b w:val="false"/>
                <w:bCs w:val="false"/>
              </w:rPr>
              <w:t xml:space="preserve"> = 5% + 0% reroll</w:t>
            </w:r>
          </w:p>
        </w:tc>
      </w:tr>
      <w:tr>
        <w:trPr/>
        <w:tc>
          <w:tcPr>
            <w:tcW w:w="2430" w:type="dxa"/>
            <w:tcBorders>
              <w:left w:val="single" w:sz="2" w:space="0" w:color="000000"/>
              <w:bottom w:val="single" w:sz="2" w:space="0" w:color="000000"/>
              <w:insideH w:val="single" w:sz="2" w:space="0" w:color="000000"/>
            </w:tcBorders>
            <w:shd w:fill="auto" w:val="clear"/>
            <w:tcMar>
              <w:left w:w="54" w:type="dxa"/>
            </w:tcMar>
          </w:tcPr>
          <w:p>
            <w:pPr>
              <w:pStyle w:val="TableContents"/>
              <w:rPr/>
            </w:pPr>
            <w:r>
              <w:rPr/>
              <w:t>18</w:t>
            </w:r>
          </w:p>
        </w:tc>
        <w:tc>
          <w:tcPr>
            <w:tcW w:w="1545" w:type="dxa"/>
            <w:tcBorders>
              <w:left w:val="single" w:sz="2" w:space="0" w:color="000000"/>
              <w:bottom w:val="single" w:sz="2" w:space="0" w:color="000000"/>
              <w:insideH w:val="single" w:sz="2" w:space="0" w:color="000000"/>
            </w:tcBorders>
            <w:shd w:fill="auto" w:val="clear"/>
            <w:tcMar>
              <w:left w:w="54" w:type="dxa"/>
            </w:tcMar>
          </w:tcPr>
          <w:p>
            <w:pPr>
              <w:pStyle w:val="TableContents"/>
              <w:jc w:val="center"/>
              <w:rPr/>
            </w:pPr>
            <w:r>
              <w:rPr/>
              <w:t xml:space="preserve"> </w:t>
            </w:r>
            <w:r>
              <w:rPr/>
              <w:t>1   2   3   4   5</w:t>
            </w:r>
          </w:p>
        </w:tc>
        <w:tc>
          <w:tcPr>
            <w:tcW w:w="2580" w:type="dxa"/>
            <w:tcBorders>
              <w:left w:val="single" w:sz="2" w:space="0" w:color="000000"/>
              <w:bottom w:val="single" w:sz="2" w:space="0" w:color="000000"/>
              <w:insideH w:val="single" w:sz="2" w:space="0" w:color="000000"/>
            </w:tcBorders>
            <w:shd w:fill="auto" w:val="clear"/>
            <w:tcMar>
              <w:left w:w="54" w:type="dxa"/>
            </w:tcMar>
          </w:tcPr>
          <w:p>
            <w:pPr>
              <w:pStyle w:val="TableContents"/>
              <w:rPr/>
            </w:pPr>
            <w:r>
              <w:rPr/>
            </w:r>
          </w:p>
        </w:tc>
        <w:tc>
          <w:tcPr>
            <w:tcW w:w="1185" w:type="dxa"/>
            <w:tcBorders>
              <w:left w:val="single" w:sz="2" w:space="0" w:color="000000"/>
              <w:bottom w:val="single" w:sz="2" w:space="0" w:color="000000"/>
              <w:insideH w:val="single" w:sz="2" w:space="0" w:color="000000"/>
            </w:tcBorders>
            <w:shd w:fill="auto" w:val="clear"/>
            <w:tcMar>
              <w:left w:w="54" w:type="dxa"/>
            </w:tcMar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2214" w:type="dxa"/>
            <w:vMerge w:val="continue"/>
            <w:tcBorders>
              <w:left w:val="single" w:sz="2" w:space="0" w:color="000000"/>
              <w:bottom w:val="single" w:sz="2" w:space="0" w:color="000000"/>
              <w:right w:val="single" w:sz="2" w:space="0" w:color="000000"/>
              <w:insideH w:val="single" w:sz="2" w:space="0" w:color="000000"/>
              <w:insideV w:val="single" w:sz="2" w:space="0" w:color="000000"/>
            </w:tcBorders>
            <w:shd w:fill="auto" w:val="clear"/>
            <w:tcMar>
              <w:left w:w="54" w:type="dxa"/>
            </w:tcMar>
          </w:tcPr>
          <w:p>
            <w:pPr>
              <w:pStyle w:val="TableContents"/>
              <w:rPr/>
            </w:pPr>
            <w:r>
              <w:rPr/>
            </w:r>
          </w:p>
        </w:tc>
      </w:tr>
      <w:tr>
        <w:trPr/>
        <w:tc>
          <w:tcPr>
            <w:tcW w:w="2430" w:type="dxa"/>
            <w:tcBorders>
              <w:left w:val="single" w:sz="2" w:space="0" w:color="000000"/>
              <w:bottom w:val="single" w:sz="2" w:space="0" w:color="000000"/>
              <w:insideH w:val="single" w:sz="2" w:space="0" w:color="000000"/>
            </w:tcBorders>
            <w:shd w:fill="auto" w:val="clear"/>
            <w:tcMar>
              <w:left w:w="54" w:type="dxa"/>
            </w:tcMar>
          </w:tcPr>
          <w:p>
            <w:pPr>
              <w:pStyle w:val="TableContents"/>
              <w:rPr/>
            </w:pPr>
            <w:r>
              <w:rPr/>
              <w:t>19</w:t>
            </w:r>
          </w:p>
        </w:tc>
        <w:tc>
          <w:tcPr>
            <w:tcW w:w="1545" w:type="dxa"/>
            <w:tcBorders>
              <w:left w:val="single" w:sz="2" w:space="0" w:color="000000"/>
              <w:bottom w:val="single" w:sz="2" w:space="0" w:color="000000"/>
              <w:insideH w:val="single" w:sz="2" w:space="0" w:color="000000"/>
            </w:tcBorders>
            <w:shd w:fill="auto" w:val="clear"/>
            <w:tcMar>
              <w:left w:w="54" w:type="dxa"/>
            </w:tcMar>
          </w:tcPr>
          <w:p>
            <w:pPr>
              <w:pStyle w:val="TableContents"/>
              <w:jc w:val="center"/>
              <w:rPr/>
            </w:pPr>
            <w:r>
              <w:rPr/>
              <w:t xml:space="preserve"> </w:t>
            </w:r>
            <w:r>
              <w:rPr/>
              <w:t>1   2   3   4   5</w:t>
            </w:r>
          </w:p>
        </w:tc>
        <w:tc>
          <w:tcPr>
            <w:tcW w:w="2580" w:type="dxa"/>
            <w:tcBorders>
              <w:left w:val="single" w:sz="2" w:space="0" w:color="000000"/>
              <w:bottom w:val="single" w:sz="2" w:space="0" w:color="000000"/>
              <w:insideH w:val="single" w:sz="2" w:space="0" w:color="000000"/>
            </w:tcBorders>
            <w:shd w:fill="auto" w:val="clear"/>
            <w:tcMar>
              <w:left w:w="54" w:type="dxa"/>
            </w:tcMar>
          </w:tcPr>
          <w:p>
            <w:pPr>
              <w:pStyle w:val="TableContents"/>
              <w:rPr/>
            </w:pPr>
            <w:r>
              <w:rPr/>
            </w:r>
          </w:p>
        </w:tc>
        <w:tc>
          <w:tcPr>
            <w:tcW w:w="1185" w:type="dxa"/>
            <w:tcBorders>
              <w:left w:val="single" w:sz="2" w:space="0" w:color="000000"/>
              <w:bottom w:val="single" w:sz="2" w:space="0" w:color="000000"/>
              <w:insideH w:val="single" w:sz="2" w:space="0" w:color="000000"/>
            </w:tcBorders>
            <w:shd w:fill="auto" w:val="clear"/>
            <w:tcMar>
              <w:left w:w="54" w:type="dxa"/>
            </w:tcMar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2214" w:type="dxa"/>
            <w:vMerge w:val="restart"/>
            <w:tcBorders>
              <w:left w:val="single" w:sz="2" w:space="0" w:color="000000"/>
              <w:bottom w:val="single" w:sz="2" w:space="0" w:color="000000"/>
              <w:right w:val="single" w:sz="2" w:space="0" w:color="000000"/>
              <w:insideH w:val="single" w:sz="2" w:space="0" w:color="000000"/>
              <w:insideV w:val="single" w:sz="2" w:space="0" w:color="000000"/>
            </w:tcBorders>
            <w:shd w:fill="auto" w:val="clear"/>
            <w:tcMar>
              <w:left w:w="54" w:type="dxa"/>
            </w:tcMar>
          </w:tcPr>
          <w:p>
            <w:pPr>
              <w:pStyle w:val="TableContents"/>
              <w:rPr>
                <w:b/>
                <w:b/>
                <w:bCs/>
              </w:rPr>
            </w:pPr>
            <w:r>
              <w:rPr>
                <w:b/>
                <w:bCs/>
              </w:rPr>
              <w:t>21 cards</w:t>
            </w:r>
            <w:r>
              <w:rPr>
                <w:b w:val="false"/>
                <w:bCs w:val="false"/>
              </w:rPr>
              <w:t xml:space="preserve"> = 4% + 16% reroll</w:t>
            </w:r>
          </w:p>
        </w:tc>
      </w:tr>
      <w:tr>
        <w:trPr/>
        <w:tc>
          <w:tcPr>
            <w:tcW w:w="2430" w:type="dxa"/>
            <w:tcBorders>
              <w:left w:val="single" w:sz="2" w:space="0" w:color="000000"/>
              <w:bottom w:val="single" w:sz="2" w:space="0" w:color="000000"/>
              <w:insideH w:val="single" w:sz="2" w:space="0" w:color="000000"/>
            </w:tcBorders>
            <w:shd w:fill="auto" w:val="clear"/>
            <w:tcMar>
              <w:left w:w="54" w:type="dxa"/>
            </w:tcMar>
          </w:tcPr>
          <w:p>
            <w:pPr>
              <w:pStyle w:val="TableContents"/>
              <w:rPr/>
            </w:pPr>
            <w:r>
              <w:rPr/>
              <w:t>20</w:t>
            </w:r>
          </w:p>
        </w:tc>
        <w:tc>
          <w:tcPr>
            <w:tcW w:w="1545" w:type="dxa"/>
            <w:tcBorders>
              <w:left w:val="single" w:sz="2" w:space="0" w:color="000000"/>
              <w:bottom w:val="single" w:sz="2" w:space="0" w:color="000000"/>
              <w:insideH w:val="single" w:sz="2" w:space="0" w:color="000000"/>
            </w:tcBorders>
            <w:shd w:fill="auto" w:val="clear"/>
            <w:tcMar>
              <w:left w:w="54" w:type="dxa"/>
            </w:tcMar>
          </w:tcPr>
          <w:p>
            <w:pPr>
              <w:pStyle w:val="TableContents"/>
              <w:jc w:val="center"/>
              <w:rPr/>
            </w:pPr>
            <w:r>
              <w:rPr/>
              <w:t xml:space="preserve"> </w:t>
            </w:r>
            <w:r>
              <w:rPr/>
              <w:t>1   2   3   4   5</w:t>
            </w:r>
          </w:p>
        </w:tc>
        <w:tc>
          <w:tcPr>
            <w:tcW w:w="2580" w:type="dxa"/>
            <w:tcBorders>
              <w:left w:val="single" w:sz="2" w:space="0" w:color="000000"/>
              <w:bottom w:val="single" w:sz="2" w:space="0" w:color="000000"/>
              <w:insideH w:val="single" w:sz="2" w:space="0" w:color="000000"/>
            </w:tcBorders>
            <w:shd w:fill="auto" w:val="clear"/>
            <w:tcMar>
              <w:left w:w="54" w:type="dxa"/>
            </w:tcMar>
          </w:tcPr>
          <w:p>
            <w:pPr>
              <w:pStyle w:val="TableContents"/>
              <w:rPr/>
            </w:pPr>
            <w:r>
              <w:rPr/>
            </w:r>
          </w:p>
        </w:tc>
        <w:tc>
          <w:tcPr>
            <w:tcW w:w="1185" w:type="dxa"/>
            <w:tcBorders>
              <w:left w:val="single" w:sz="2" w:space="0" w:color="000000"/>
              <w:bottom w:val="single" w:sz="2" w:space="0" w:color="000000"/>
              <w:insideH w:val="single" w:sz="2" w:space="0" w:color="000000"/>
            </w:tcBorders>
            <w:shd w:fill="auto" w:val="clear"/>
            <w:tcMar>
              <w:left w:w="54" w:type="dxa"/>
            </w:tcMar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2214" w:type="dxa"/>
            <w:vMerge w:val="continue"/>
            <w:tcBorders>
              <w:left w:val="single" w:sz="2" w:space="0" w:color="000000"/>
              <w:bottom w:val="single" w:sz="2" w:space="0" w:color="000000"/>
              <w:right w:val="single" w:sz="2" w:space="0" w:color="000000"/>
              <w:insideH w:val="single" w:sz="2" w:space="0" w:color="000000"/>
              <w:insideV w:val="single" w:sz="2" w:space="0" w:color="000000"/>
            </w:tcBorders>
            <w:shd w:fill="auto" w:val="clear"/>
            <w:tcMar>
              <w:left w:w="54" w:type="dxa"/>
            </w:tcMar>
          </w:tcPr>
          <w:p>
            <w:pPr>
              <w:pStyle w:val="TableContents"/>
              <w:rPr/>
            </w:pPr>
            <w:r>
              <w:rPr/>
            </w:r>
          </w:p>
        </w:tc>
      </w:tr>
      <w:tr>
        <w:trPr/>
        <w:tc>
          <w:tcPr>
            <w:tcW w:w="2430" w:type="dxa"/>
            <w:tcBorders>
              <w:left w:val="single" w:sz="2" w:space="0" w:color="000000"/>
              <w:bottom w:val="single" w:sz="2" w:space="0" w:color="000000"/>
              <w:insideH w:val="single" w:sz="2" w:space="0" w:color="000000"/>
            </w:tcBorders>
            <w:shd w:fill="auto" w:val="clear"/>
            <w:tcMar>
              <w:left w:w="54" w:type="dxa"/>
            </w:tcMar>
          </w:tcPr>
          <w:p>
            <w:pPr>
              <w:pStyle w:val="TableContents"/>
              <w:rPr/>
            </w:pPr>
            <w:r>
              <w:rPr/>
              <w:t>21</w:t>
            </w:r>
          </w:p>
        </w:tc>
        <w:tc>
          <w:tcPr>
            <w:tcW w:w="1545" w:type="dxa"/>
            <w:tcBorders>
              <w:left w:val="single" w:sz="2" w:space="0" w:color="000000"/>
              <w:bottom w:val="single" w:sz="2" w:space="0" w:color="000000"/>
              <w:insideH w:val="single" w:sz="2" w:space="0" w:color="000000"/>
            </w:tcBorders>
            <w:shd w:fill="auto" w:val="clear"/>
            <w:tcMar>
              <w:left w:w="54" w:type="dxa"/>
            </w:tcMar>
          </w:tcPr>
          <w:p>
            <w:pPr>
              <w:pStyle w:val="TableContents"/>
              <w:jc w:val="center"/>
              <w:rPr/>
            </w:pPr>
            <w:r>
              <w:rPr/>
              <w:t xml:space="preserve"> </w:t>
            </w:r>
            <w:r>
              <w:rPr/>
              <w:t>1   2   3   4   5</w:t>
            </w:r>
          </w:p>
        </w:tc>
        <w:tc>
          <w:tcPr>
            <w:tcW w:w="2580" w:type="dxa"/>
            <w:tcBorders>
              <w:left w:val="single" w:sz="2" w:space="0" w:color="000000"/>
              <w:bottom w:val="single" w:sz="2" w:space="0" w:color="000000"/>
              <w:insideH w:val="single" w:sz="2" w:space="0" w:color="000000"/>
            </w:tcBorders>
            <w:shd w:fill="auto" w:val="clear"/>
            <w:tcMar>
              <w:left w:w="54" w:type="dxa"/>
            </w:tcMar>
          </w:tcPr>
          <w:p>
            <w:pPr>
              <w:pStyle w:val="TableContents"/>
              <w:rPr/>
            </w:pPr>
            <w:r>
              <w:rPr/>
            </w:r>
          </w:p>
        </w:tc>
        <w:tc>
          <w:tcPr>
            <w:tcW w:w="1185" w:type="dxa"/>
            <w:tcBorders>
              <w:left w:val="single" w:sz="2" w:space="0" w:color="000000"/>
              <w:bottom w:val="single" w:sz="2" w:space="0" w:color="000000"/>
              <w:insideH w:val="single" w:sz="2" w:space="0" w:color="000000"/>
            </w:tcBorders>
            <w:shd w:fill="auto" w:val="clear"/>
            <w:tcMar>
              <w:left w:w="54" w:type="dxa"/>
            </w:tcMar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2214" w:type="dxa"/>
            <w:vMerge w:val="restart"/>
            <w:tcBorders>
              <w:left w:val="single" w:sz="2" w:space="0" w:color="000000"/>
              <w:bottom w:val="single" w:sz="2" w:space="0" w:color="000000"/>
              <w:right w:val="single" w:sz="2" w:space="0" w:color="000000"/>
              <w:insideH w:val="single" w:sz="2" w:space="0" w:color="000000"/>
              <w:insideV w:val="single" w:sz="2" w:space="0" w:color="000000"/>
            </w:tcBorders>
            <w:shd w:fill="auto" w:val="clear"/>
            <w:tcMar>
              <w:left w:w="54" w:type="dxa"/>
            </w:tcMar>
          </w:tcPr>
          <w:p>
            <w:pPr>
              <w:pStyle w:val="TableContents"/>
              <w:rPr>
                <w:b/>
                <w:b/>
                <w:bCs/>
              </w:rPr>
            </w:pPr>
            <w:r>
              <w:rPr>
                <w:b/>
                <w:bCs/>
              </w:rPr>
              <w:t>23 cards</w:t>
            </w:r>
            <w:r>
              <w:rPr>
                <w:b w:val="false"/>
                <w:bCs w:val="false"/>
              </w:rPr>
              <w:t xml:space="preserve"> = 4% + 8% reroll</w:t>
            </w:r>
          </w:p>
        </w:tc>
      </w:tr>
      <w:tr>
        <w:trPr/>
        <w:tc>
          <w:tcPr>
            <w:tcW w:w="2430" w:type="dxa"/>
            <w:tcBorders>
              <w:left w:val="single" w:sz="2" w:space="0" w:color="000000"/>
              <w:bottom w:val="single" w:sz="2" w:space="0" w:color="000000"/>
              <w:insideH w:val="single" w:sz="2" w:space="0" w:color="000000"/>
            </w:tcBorders>
            <w:shd w:fill="auto" w:val="clear"/>
            <w:tcMar>
              <w:left w:w="54" w:type="dxa"/>
            </w:tcMar>
          </w:tcPr>
          <w:p>
            <w:pPr>
              <w:pStyle w:val="TableContents"/>
              <w:rPr/>
            </w:pPr>
            <w:r>
              <w:rPr/>
              <w:t>22</w:t>
            </w:r>
          </w:p>
        </w:tc>
        <w:tc>
          <w:tcPr>
            <w:tcW w:w="1545" w:type="dxa"/>
            <w:tcBorders>
              <w:left w:val="single" w:sz="2" w:space="0" w:color="000000"/>
              <w:bottom w:val="single" w:sz="2" w:space="0" w:color="000000"/>
              <w:insideH w:val="single" w:sz="2" w:space="0" w:color="000000"/>
            </w:tcBorders>
            <w:shd w:fill="auto" w:val="clear"/>
            <w:tcMar>
              <w:left w:w="54" w:type="dxa"/>
            </w:tcMar>
          </w:tcPr>
          <w:p>
            <w:pPr>
              <w:pStyle w:val="TableContents"/>
              <w:jc w:val="center"/>
              <w:rPr/>
            </w:pPr>
            <w:r>
              <w:rPr/>
              <w:t xml:space="preserve"> </w:t>
            </w:r>
            <w:r>
              <w:rPr/>
              <w:t>1   2   3   4   5</w:t>
            </w:r>
          </w:p>
        </w:tc>
        <w:tc>
          <w:tcPr>
            <w:tcW w:w="2580" w:type="dxa"/>
            <w:tcBorders>
              <w:left w:val="single" w:sz="2" w:space="0" w:color="000000"/>
              <w:bottom w:val="single" w:sz="2" w:space="0" w:color="000000"/>
              <w:insideH w:val="single" w:sz="2" w:space="0" w:color="000000"/>
            </w:tcBorders>
            <w:shd w:fill="auto" w:val="clear"/>
            <w:tcMar>
              <w:left w:w="54" w:type="dxa"/>
            </w:tcMar>
          </w:tcPr>
          <w:p>
            <w:pPr>
              <w:pStyle w:val="TableContents"/>
              <w:rPr/>
            </w:pPr>
            <w:r>
              <w:rPr/>
            </w:r>
          </w:p>
        </w:tc>
        <w:tc>
          <w:tcPr>
            <w:tcW w:w="1185" w:type="dxa"/>
            <w:tcBorders>
              <w:left w:val="single" w:sz="2" w:space="0" w:color="000000"/>
              <w:bottom w:val="single" w:sz="2" w:space="0" w:color="000000"/>
              <w:insideH w:val="single" w:sz="2" w:space="0" w:color="000000"/>
            </w:tcBorders>
            <w:shd w:fill="auto" w:val="clear"/>
            <w:tcMar>
              <w:left w:w="54" w:type="dxa"/>
            </w:tcMar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2214" w:type="dxa"/>
            <w:vMerge w:val="continue"/>
            <w:tcBorders>
              <w:left w:val="single" w:sz="2" w:space="0" w:color="000000"/>
              <w:bottom w:val="single" w:sz="2" w:space="0" w:color="000000"/>
              <w:right w:val="single" w:sz="2" w:space="0" w:color="000000"/>
              <w:insideH w:val="single" w:sz="2" w:space="0" w:color="000000"/>
              <w:insideV w:val="single" w:sz="2" w:space="0" w:color="000000"/>
            </w:tcBorders>
            <w:shd w:fill="auto" w:val="clear"/>
            <w:tcMar>
              <w:left w:w="54" w:type="dxa"/>
            </w:tcMar>
          </w:tcPr>
          <w:p>
            <w:pPr>
              <w:pStyle w:val="TableContents"/>
              <w:rPr/>
            </w:pPr>
            <w:r>
              <w:rPr/>
            </w:r>
          </w:p>
        </w:tc>
      </w:tr>
      <w:tr>
        <w:trPr/>
        <w:tc>
          <w:tcPr>
            <w:tcW w:w="2430" w:type="dxa"/>
            <w:tcBorders>
              <w:left w:val="single" w:sz="2" w:space="0" w:color="000000"/>
              <w:bottom w:val="single" w:sz="2" w:space="0" w:color="000000"/>
              <w:insideH w:val="single" w:sz="2" w:space="0" w:color="000000"/>
            </w:tcBorders>
            <w:shd w:fill="auto" w:val="clear"/>
            <w:tcMar>
              <w:left w:w="54" w:type="dxa"/>
            </w:tcMar>
          </w:tcPr>
          <w:p>
            <w:pPr>
              <w:pStyle w:val="TableContents"/>
              <w:rPr/>
            </w:pPr>
            <w:r>
              <w:rPr/>
              <w:t>23</w:t>
            </w:r>
          </w:p>
        </w:tc>
        <w:tc>
          <w:tcPr>
            <w:tcW w:w="1545" w:type="dxa"/>
            <w:tcBorders>
              <w:left w:val="single" w:sz="2" w:space="0" w:color="000000"/>
              <w:bottom w:val="single" w:sz="2" w:space="0" w:color="000000"/>
              <w:insideH w:val="single" w:sz="2" w:space="0" w:color="000000"/>
            </w:tcBorders>
            <w:shd w:fill="auto" w:val="clear"/>
            <w:tcMar>
              <w:left w:w="54" w:type="dxa"/>
            </w:tcMar>
          </w:tcPr>
          <w:p>
            <w:pPr>
              <w:pStyle w:val="TableContents"/>
              <w:jc w:val="center"/>
              <w:rPr/>
            </w:pPr>
            <w:r>
              <w:rPr/>
              <w:t xml:space="preserve"> </w:t>
            </w:r>
            <w:r>
              <w:rPr/>
              <w:t>1   2   3   4   5</w:t>
            </w:r>
          </w:p>
        </w:tc>
        <w:tc>
          <w:tcPr>
            <w:tcW w:w="2580" w:type="dxa"/>
            <w:tcBorders>
              <w:left w:val="single" w:sz="2" w:space="0" w:color="000000"/>
              <w:bottom w:val="single" w:sz="2" w:space="0" w:color="000000"/>
              <w:insideH w:val="single" w:sz="2" w:space="0" w:color="000000"/>
            </w:tcBorders>
            <w:shd w:fill="auto" w:val="clear"/>
            <w:tcMar>
              <w:left w:w="54" w:type="dxa"/>
            </w:tcMar>
          </w:tcPr>
          <w:p>
            <w:pPr>
              <w:pStyle w:val="TableContents"/>
              <w:rPr/>
            </w:pPr>
            <w:r>
              <w:rPr/>
            </w:r>
          </w:p>
        </w:tc>
        <w:tc>
          <w:tcPr>
            <w:tcW w:w="1185" w:type="dxa"/>
            <w:tcBorders>
              <w:left w:val="single" w:sz="2" w:space="0" w:color="000000"/>
              <w:bottom w:val="single" w:sz="2" w:space="0" w:color="000000"/>
              <w:insideH w:val="single" w:sz="2" w:space="0" w:color="000000"/>
            </w:tcBorders>
            <w:shd w:fill="auto" w:val="clear"/>
            <w:tcMar>
              <w:left w:w="54" w:type="dxa"/>
            </w:tcMar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2214" w:type="dxa"/>
            <w:vMerge w:val="restart"/>
            <w:tcBorders>
              <w:left w:val="single" w:sz="2" w:space="0" w:color="000000"/>
              <w:bottom w:val="single" w:sz="2" w:space="0" w:color="000000"/>
              <w:right w:val="single" w:sz="2" w:space="0" w:color="000000"/>
              <w:insideH w:val="single" w:sz="2" w:space="0" w:color="000000"/>
              <w:insideV w:val="single" w:sz="2" w:space="0" w:color="000000"/>
            </w:tcBorders>
            <w:shd w:fill="auto" w:val="clear"/>
            <w:tcMar>
              <w:left w:w="54" w:type="dxa"/>
            </w:tcMar>
          </w:tcPr>
          <w:p>
            <w:pPr>
              <w:pStyle w:val="TableContents"/>
              <w:rPr>
                <w:b/>
                <w:b/>
                <w:bCs/>
              </w:rPr>
            </w:pPr>
            <w:r>
              <w:rPr>
                <w:b/>
                <w:bCs/>
              </w:rPr>
              <w:t>24 cards</w:t>
            </w:r>
            <w:r>
              <w:rPr>
                <w:b w:val="false"/>
                <w:bCs w:val="false"/>
              </w:rPr>
              <w:t xml:space="preserve"> = 4% + 4% reroll</w:t>
            </w:r>
          </w:p>
        </w:tc>
      </w:tr>
      <w:tr>
        <w:trPr/>
        <w:tc>
          <w:tcPr>
            <w:tcW w:w="2430" w:type="dxa"/>
            <w:tcBorders>
              <w:left w:val="single" w:sz="2" w:space="0" w:color="000000"/>
              <w:bottom w:val="single" w:sz="2" w:space="0" w:color="000000"/>
              <w:insideH w:val="single" w:sz="2" w:space="0" w:color="000000"/>
            </w:tcBorders>
            <w:shd w:fill="auto" w:val="clear"/>
            <w:tcMar>
              <w:left w:w="54" w:type="dxa"/>
            </w:tcMar>
          </w:tcPr>
          <w:p>
            <w:pPr>
              <w:pStyle w:val="TableContents"/>
              <w:rPr/>
            </w:pPr>
            <w:r>
              <w:rPr/>
              <w:t>24</w:t>
            </w:r>
          </w:p>
        </w:tc>
        <w:tc>
          <w:tcPr>
            <w:tcW w:w="1545" w:type="dxa"/>
            <w:tcBorders>
              <w:left w:val="single" w:sz="2" w:space="0" w:color="000000"/>
              <w:bottom w:val="single" w:sz="2" w:space="0" w:color="000000"/>
              <w:insideH w:val="single" w:sz="2" w:space="0" w:color="000000"/>
            </w:tcBorders>
            <w:shd w:fill="auto" w:val="clear"/>
            <w:tcMar>
              <w:left w:w="54" w:type="dxa"/>
            </w:tcMar>
          </w:tcPr>
          <w:p>
            <w:pPr>
              <w:pStyle w:val="TableContents"/>
              <w:jc w:val="center"/>
              <w:rPr/>
            </w:pPr>
            <w:r>
              <w:rPr/>
              <w:t xml:space="preserve"> </w:t>
            </w:r>
            <w:r>
              <w:rPr/>
              <w:t>1   2   3   4   5</w:t>
            </w:r>
          </w:p>
        </w:tc>
        <w:tc>
          <w:tcPr>
            <w:tcW w:w="2580" w:type="dxa"/>
            <w:tcBorders>
              <w:left w:val="single" w:sz="2" w:space="0" w:color="000000"/>
              <w:bottom w:val="single" w:sz="2" w:space="0" w:color="000000"/>
              <w:insideH w:val="single" w:sz="2" w:space="0" w:color="000000"/>
            </w:tcBorders>
            <w:shd w:fill="auto" w:val="clear"/>
            <w:tcMar>
              <w:left w:w="54" w:type="dxa"/>
            </w:tcMar>
          </w:tcPr>
          <w:p>
            <w:pPr>
              <w:pStyle w:val="TableContents"/>
              <w:rPr/>
            </w:pPr>
            <w:r>
              <w:rPr/>
            </w:r>
          </w:p>
        </w:tc>
        <w:tc>
          <w:tcPr>
            <w:tcW w:w="1185" w:type="dxa"/>
            <w:tcBorders>
              <w:left w:val="single" w:sz="2" w:space="0" w:color="000000"/>
              <w:bottom w:val="single" w:sz="2" w:space="0" w:color="000000"/>
              <w:insideH w:val="single" w:sz="2" w:space="0" w:color="000000"/>
            </w:tcBorders>
            <w:shd w:fill="auto" w:val="clear"/>
            <w:tcMar>
              <w:left w:w="54" w:type="dxa"/>
            </w:tcMar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2214" w:type="dxa"/>
            <w:vMerge w:val="continue"/>
            <w:tcBorders>
              <w:left w:val="single" w:sz="2" w:space="0" w:color="000000"/>
              <w:bottom w:val="single" w:sz="2" w:space="0" w:color="000000"/>
              <w:right w:val="single" w:sz="2" w:space="0" w:color="000000"/>
              <w:insideH w:val="single" w:sz="2" w:space="0" w:color="000000"/>
              <w:insideV w:val="single" w:sz="2" w:space="0" w:color="000000"/>
            </w:tcBorders>
            <w:shd w:fill="auto" w:val="clear"/>
            <w:tcMar>
              <w:left w:w="54" w:type="dxa"/>
            </w:tcMar>
          </w:tcPr>
          <w:p>
            <w:pPr>
              <w:pStyle w:val="TableContents"/>
              <w:rPr/>
            </w:pPr>
            <w:r>
              <w:rPr/>
            </w:r>
          </w:p>
        </w:tc>
      </w:tr>
      <w:tr>
        <w:trPr/>
        <w:tc>
          <w:tcPr>
            <w:tcW w:w="2430" w:type="dxa"/>
            <w:tcBorders>
              <w:left w:val="single" w:sz="2" w:space="0" w:color="000000"/>
              <w:bottom w:val="single" w:sz="2" w:space="0" w:color="000000"/>
              <w:insideH w:val="single" w:sz="2" w:space="0" w:color="000000"/>
            </w:tcBorders>
            <w:shd w:fill="auto" w:val="clear"/>
            <w:tcMar>
              <w:left w:w="54" w:type="dxa"/>
            </w:tcMar>
          </w:tcPr>
          <w:p>
            <w:pPr>
              <w:pStyle w:val="TableContents"/>
              <w:rPr/>
            </w:pPr>
            <w:r>
              <w:rPr/>
              <w:t>25</w:t>
            </w:r>
          </w:p>
        </w:tc>
        <w:tc>
          <w:tcPr>
            <w:tcW w:w="1545" w:type="dxa"/>
            <w:tcBorders>
              <w:left w:val="single" w:sz="2" w:space="0" w:color="000000"/>
              <w:bottom w:val="single" w:sz="2" w:space="0" w:color="000000"/>
              <w:insideH w:val="single" w:sz="2" w:space="0" w:color="000000"/>
            </w:tcBorders>
            <w:shd w:fill="auto" w:val="clear"/>
            <w:tcMar>
              <w:left w:w="54" w:type="dxa"/>
            </w:tcMar>
          </w:tcPr>
          <w:p>
            <w:pPr>
              <w:pStyle w:val="TableContents"/>
              <w:jc w:val="center"/>
              <w:rPr/>
            </w:pPr>
            <w:r>
              <w:rPr/>
              <w:t xml:space="preserve"> </w:t>
            </w:r>
            <w:r>
              <w:rPr/>
              <w:t>1   2   3   4   5</w:t>
            </w:r>
          </w:p>
        </w:tc>
        <w:tc>
          <w:tcPr>
            <w:tcW w:w="2580" w:type="dxa"/>
            <w:tcBorders>
              <w:left w:val="single" w:sz="2" w:space="0" w:color="000000"/>
              <w:bottom w:val="single" w:sz="2" w:space="0" w:color="000000"/>
              <w:insideH w:val="single" w:sz="2" w:space="0" w:color="000000"/>
            </w:tcBorders>
            <w:shd w:fill="auto" w:val="clear"/>
            <w:tcMar>
              <w:left w:w="54" w:type="dxa"/>
            </w:tcMar>
          </w:tcPr>
          <w:p>
            <w:pPr>
              <w:pStyle w:val="TableContents"/>
              <w:jc w:val="center"/>
              <w:rPr/>
            </w:pPr>
            <w:r>
              <w:rPr/>
              <w:t xml:space="preserve"> </w:t>
            </w:r>
          </w:p>
        </w:tc>
        <w:tc>
          <w:tcPr>
            <w:tcW w:w="1185" w:type="dxa"/>
            <w:tcBorders>
              <w:left w:val="single" w:sz="2" w:space="0" w:color="000000"/>
              <w:bottom w:val="single" w:sz="2" w:space="0" w:color="000000"/>
              <w:insideH w:val="single" w:sz="2" w:space="0" w:color="000000"/>
            </w:tcBorders>
            <w:shd w:fill="auto" w:val="clear"/>
            <w:tcMar>
              <w:left w:w="54" w:type="dxa"/>
            </w:tcMar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2214" w:type="dxa"/>
            <w:vMerge w:val="restart"/>
            <w:tcBorders>
              <w:left w:val="single" w:sz="2" w:space="0" w:color="000000"/>
              <w:bottom w:val="single" w:sz="2" w:space="0" w:color="000000"/>
              <w:right w:val="single" w:sz="2" w:space="0" w:color="000000"/>
              <w:insideH w:val="single" w:sz="2" w:space="0" w:color="000000"/>
              <w:insideV w:val="single" w:sz="2" w:space="0" w:color="000000"/>
            </w:tcBorders>
            <w:shd w:fill="auto" w:val="clear"/>
            <w:tcMar>
              <w:left w:w="54" w:type="dxa"/>
            </w:tcMar>
          </w:tcPr>
          <w:p>
            <w:pPr>
              <w:pStyle w:val="TableContents"/>
              <w:rPr>
                <w:b/>
                <w:b/>
                <w:bCs/>
              </w:rPr>
            </w:pPr>
            <w:r>
              <w:rPr>
                <w:b/>
                <w:bCs/>
              </w:rPr>
              <w:t>26 cards</w:t>
            </w:r>
            <w:r>
              <w:rPr>
                <w:b w:val="false"/>
                <w:bCs w:val="false"/>
              </w:rPr>
              <w:t xml:space="preserve"> = 3% + 22% reroll</w:t>
            </w:r>
          </w:p>
        </w:tc>
      </w:tr>
      <w:tr>
        <w:trPr/>
        <w:tc>
          <w:tcPr>
            <w:tcW w:w="2430" w:type="dxa"/>
            <w:tcBorders>
              <w:left w:val="single" w:sz="2" w:space="0" w:color="000000"/>
              <w:bottom w:val="single" w:sz="2" w:space="0" w:color="000000"/>
              <w:insideH w:val="single" w:sz="2" w:space="0" w:color="000000"/>
            </w:tcBorders>
            <w:shd w:fill="auto" w:val="clear"/>
            <w:tcMar>
              <w:left w:w="54" w:type="dxa"/>
            </w:tcMar>
          </w:tcPr>
          <w:p>
            <w:pPr>
              <w:pStyle w:val="TableContents"/>
              <w:rPr/>
            </w:pPr>
            <w:r>
              <w:rPr/>
              <w:t>26</w:t>
            </w:r>
          </w:p>
        </w:tc>
        <w:tc>
          <w:tcPr>
            <w:tcW w:w="1545" w:type="dxa"/>
            <w:tcBorders>
              <w:left w:val="single" w:sz="2" w:space="0" w:color="000000"/>
              <w:bottom w:val="single" w:sz="2" w:space="0" w:color="000000"/>
              <w:insideH w:val="single" w:sz="2" w:space="0" w:color="000000"/>
            </w:tcBorders>
            <w:shd w:fill="auto" w:val="clear"/>
            <w:tcMar>
              <w:left w:w="54" w:type="dxa"/>
            </w:tcMar>
          </w:tcPr>
          <w:p>
            <w:pPr>
              <w:pStyle w:val="TableContents"/>
              <w:jc w:val="center"/>
              <w:rPr/>
            </w:pPr>
            <w:r>
              <w:rPr/>
              <w:t xml:space="preserve"> </w:t>
            </w:r>
            <w:r>
              <w:rPr/>
              <w:t>1   2   3   4   5</w:t>
            </w:r>
          </w:p>
        </w:tc>
        <w:tc>
          <w:tcPr>
            <w:tcW w:w="2580" w:type="dxa"/>
            <w:tcBorders>
              <w:left w:val="single" w:sz="2" w:space="0" w:color="000000"/>
              <w:bottom w:val="single" w:sz="2" w:space="0" w:color="000000"/>
              <w:insideH w:val="single" w:sz="2" w:space="0" w:color="000000"/>
            </w:tcBorders>
            <w:shd w:fill="auto" w:val="clear"/>
            <w:tcMar>
              <w:left w:w="54" w:type="dxa"/>
            </w:tcMar>
          </w:tcPr>
          <w:p>
            <w:pPr>
              <w:pStyle w:val="TableContents"/>
              <w:jc w:val="center"/>
              <w:rPr/>
            </w:pPr>
            <w:r>
              <w:rPr/>
              <w:t xml:space="preserve"> </w:t>
            </w:r>
          </w:p>
        </w:tc>
        <w:tc>
          <w:tcPr>
            <w:tcW w:w="1185" w:type="dxa"/>
            <w:tcBorders>
              <w:left w:val="single" w:sz="2" w:space="0" w:color="000000"/>
              <w:bottom w:val="single" w:sz="2" w:space="0" w:color="000000"/>
              <w:insideH w:val="single" w:sz="2" w:space="0" w:color="000000"/>
            </w:tcBorders>
            <w:shd w:fill="auto" w:val="clear"/>
            <w:tcMar>
              <w:left w:w="54" w:type="dxa"/>
            </w:tcMar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2214" w:type="dxa"/>
            <w:vMerge w:val="continue"/>
            <w:tcBorders>
              <w:left w:val="single" w:sz="2" w:space="0" w:color="000000"/>
              <w:bottom w:val="single" w:sz="2" w:space="0" w:color="000000"/>
              <w:right w:val="single" w:sz="2" w:space="0" w:color="000000"/>
              <w:insideH w:val="single" w:sz="2" w:space="0" w:color="000000"/>
              <w:insideV w:val="single" w:sz="2" w:space="0" w:color="000000"/>
            </w:tcBorders>
            <w:shd w:fill="auto" w:val="clear"/>
            <w:tcMar>
              <w:left w:w="54" w:type="dxa"/>
            </w:tcMar>
          </w:tcPr>
          <w:p>
            <w:pPr>
              <w:pStyle w:val="TableContents"/>
              <w:rPr/>
            </w:pPr>
            <w:r>
              <w:rPr/>
            </w:r>
          </w:p>
        </w:tc>
      </w:tr>
      <w:tr>
        <w:trPr/>
        <w:tc>
          <w:tcPr>
            <w:tcW w:w="2430" w:type="dxa"/>
            <w:tcBorders>
              <w:left w:val="single" w:sz="2" w:space="0" w:color="000000"/>
              <w:bottom w:val="single" w:sz="2" w:space="0" w:color="000000"/>
              <w:insideH w:val="single" w:sz="2" w:space="0" w:color="000000"/>
            </w:tcBorders>
            <w:shd w:fill="auto" w:val="clear"/>
            <w:tcMar>
              <w:left w:w="54" w:type="dxa"/>
            </w:tcMar>
          </w:tcPr>
          <w:p>
            <w:pPr>
              <w:pStyle w:val="TableContents"/>
              <w:rPr/>
            </w:pPr>
            <w:r>
              <w:rPr/>
              <w:t>27</w:t>
            </w:r>
          </w:p>
        </w:tc>
        <w:tc>
          <w:tcPr>
            <w:tcW w:w="1545" w:type="dxa"/>
            <w:tcBorders>
              <w:left w:val="single" w:sz="2" w:space="0" w:color="000000"/>
              <w:bottom w:val="single" w:sz="2" w:space="0" w:color="000000"/>
              <w:insideH w:val="single" w:sz="2" w:space="0" w:color="000000"/>
            </w:tcBorders>
            <w:shd w:fill="auto" w:val="clear"/>
            <w:tcMar>
              <w:left w:w="54" w:type="dxa"/>
            </w:tcMar>
          </w:tcPr>
          <w:p>
            <w:pPr>
              <w:pStyle w:val="TableContents"/>
              <w:jc w:val="center"/>
              <w:rPr/>
            </w:pPr>
            <w:r>
              <w:rPr/>
              <w:t xml:space="preserve"> </w:t>
            </w:r>
            <w:r>
              <w:rPr/>
              <w:t>1   2   3   4   5</w:t>
            </w:r>
          </w:p>
        </w:tc>
        <w:tc>
          <w:tcPr>
            <w:tcW w:w="2580" w:type="dxa"/>
            <w:tcBorders>
              <w:left w:val="single" w:sz="2" w:space="0" w:color="000000"/>
              <w:bottom w:val="single" w:sz="2" w:space="0" w:color="000000"/>
              <w:insideH w:val="single" w:sz="2" w:space="0" w:color="000000"/>
            </w:tcBorders>
            <w:shd w:fill="auto" w:val="clear"/>
            <w:tcMar>
              <w:left w:w="54" w:type="dxa"/>
            </w:tcMar>
          </w:tcPr>
          <w:p>
            <w:pPr>
              <w:pStyle w:val="TableContents"/>
              <w:rPr/>
            </w:pPr>
            <w:r>
              <w:rPr/>
            </w:r>
          </w:p>
        </w:tc>
        <w:tc>
          <w:tcPr>
            <w:tcW w:w="1185" w:type="dxa"/>
            <w:tcBorders>
              <w:left w:val="single" w:sz="2" w:space="0" w:color="000000"/>
              <w:bottom w:val="single" w:sz="2" w:space="0" w:color="000000"/>
              <w:insideH w:val="single" w:sz="2" w:space="0" w:color="000000"/>
            </w:tcBorders>
            <w:shd w:fill="auto" w:val="clear"/>
            <w:tcMar>
              <w:left w:w="54" w:type="dxa"/>
            </w:tcMar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2214" w:type="dxa"/>
            <w:vMerge w:val="restart"/>
            <w:tcBorders>
              <w:left w:val="single" w:sz="2" w:space="0" w:color="000000"/>
              <w:bottom w:val="single" w:sz="2" w:space="0" w:color="000000"/>
              <w:right w:val="single" w:sz="2" w:space="0" w:color="000000"/>
              <w:insideH w:val="single" w:sz="2" w:space="0" w:color="000000"/>
              <w:insideV w:val="single" w:sz="2" w:space="0" w:color="000000"/>
            </w:tcBorders>
            <w:shd w:fill="auto" w:val="clear"/>
            <w:tcMar>
              <w:left w:w="54" w:type="dxa"/>
            </w:tcMar>
          </w:tcPr>
          <w:p>
            <w:pPr>
              <w:pStyle w:val="TableContents"/>
              <w:rPr>
                <w:b/>
                <w:b/>
                <w:bCs/>
              </w:rPr>
            </w:pPr>
            <w:r>
              <w:rPr>
                <w:b/>
                <w:bCs/>
              </w:rPr>
              <w:t>27 cards</w:t>
            </w:r>
            <w:r>
              <w:rPr>
                <w:b w:val="false"/>
                <w:bCs w:val="false"/>
              </w:rPr>
              <w:t xml:space="preserve"> = 3% + 19% reroll</w:t>
            </w:r>
          </w:p>
        </w:tc>
      </w:tr>
      <w:tr>
        <w:trPr/>
        <w:tc>
          <w:tcPr>
            <w:tcW w:w="2430" w:type="dxa"/>
            <w:tcBorders>
              <w:left w:val="single" w:sz="2" w:space="0" w:color="000000"/>
              <w:bottom w:val="single" w:sz="2" w:space="0" w:color="000000"/>
              <w:insideH w:val="single" w:sz="2" w:space="0" w:color="000000"/>
            </w:tcBorders>
            <w:shd w:fill="auto" w:val="clear"/>
            <w:tcMar>
              <w:left w:w="54" w:type="dxa"/>
            </w:tcMar>
          </w:tcPr>
          <w:p>
            <w:pPr>
              <w:pStyle w:val="TableContents"/>
              <w:rPr/>
            </w:pPr>
            <w:r>
              <w:rPr/>
              <w:t>28</w:t>
            </w:r>
          </w:p>
        </w:tc>
        <w:tc>
          <w:tcPr>
            <w:tcW w:w="1545" w:type="dxa"/>
            <w:tcBorders>
              <w:left w:val="single" w:sz="2" w:space="0" w:color="000000"/>
              <w:bottom w:val="single" w:sz="2" w:space="0" w:color="000000"/>
              <w:insideH w:val="single" w:sz="2" w:space="0" w:color="000000"/>
            </w:tcBorders>
            <w:shd w:fill="auto" w:val="clear"/>
            <w:tcMar>
              <w:left w:w="54" w:type="dxa"/>
            </w:tcMar>
          </w:tcPr>
          <w:p>
            <w:pPr>
              <w:pStyle w:val="TableContents"/>
              <w:jc w:val="center"/>
              <w:rPr/>
            </w:pPr>
            <w:r>
              <w:rPr/>
              <w:t xml:space="preserve"> </w:t>
            </w:r>
            <w:r>
              <w:rPr/>
              <w:t>1   2   3   4   5</w:t>
            </w:r>
          </w:p>
        </w:tc>
        <w:tc>
          <w:tcPr>
            <w:tcW w:w="2580" w:type="dxa"/>
            <w:tcBorders>
              <w:left w:val="single" w:sz="2" w:space="0" w:color="000000"/>
              <w:bottom w:val="single" w:sz="2" w:space="0" w:color="000000"/>
              <w:insideH w:val="single" w:sz="2" w:space="0" w:color="000000"/>
            </w:tcBorders>
            <w:shd w:fill="auto" w:val="clear"/>
            <w:tcMar>
              <w:left w:w="54" w:type="dxa"/>
            </w:tcMar>
          </w:tcPr>
          <w:p>
            <w:pPr>
              <w:pStyle w:val="TableContents"/>
              <w:rPr/>
            </w:pPr>
            <w:r>
              <w:rPr/>
            </w:r>
          </w:p>
        </w:tc>
        <w:tc>
          <w:tcPr>
            <w:tcW w:w="1185" w:type="dxa"/>
            <w:tcBorders>
              <w:left w:val="single" w:sz="2" w:space="0" w:color="000000"/>
              <w:bottom w:val="single" w:sz="2" w:space="0" w:color="000000"/>
              <w:insideH w:val="single" w:sz="2" w:space="0" w:color="000000"/>
            </w:tcBorders>
            <w:shd w:fill="auto" w:val="clear"/>
            <w:tcMar>
              <w:left w:w="54" w:type="dxa"/>
            </w:tcMar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2214" w:type="dxa"/>
            <w:vMerge w:val="continue"/>
            <w:tcBorders>
              <w:left w:val="single" w:sz="2" w:space="0" w:color="000000"/>
              <w:bottom w:val="single" w:sz="2" w:space="0" w:color="000000"/>
              <w:right w:val="single" w:sz="2" w:space="0" w:color="000000"/>
              <w:insideH w:val="single" w:sz="2" w:space="0" w:color="000000"/>
              <w:insideV w:val="single" w:sz="2" w:space="0" w:color="000000"/>
            </w:tcBorders>
            <w:shd w:fill="auto" w:val="clear"/>
            <w:tcMar>
              <w:left w:w="54" w:type="dxa"/>
            </w:tcMar>
          </w:tcPr>
          <w:p>
            <w:pPr>
              <w:pStyle w:val="TableContents"/>
              <w:rPr/>
            </w:pPr>
            <w:r>
              <w:rPr/>
            </w:r>
          </w:p>
        </w:tc>
      </w:tr>
      <w:tr>
        <w:trPr/>
        <w:tc>
          <w:tcPr>
            <w:tcW w:w="2430" w:type="dxa"/>
            <w:tcBorders>
              <w:left w:val="single" w:sz="2" w:space="0" w:color="000000"/>
              <w:bottom w:val="single" w:sz="2" w:space="0" w:color="000000"/>
              <w:insideH w:val="single" w:sz="2" w:space="0" w:color="000000"/>
            </w:tcBorders>
            <w:shd w:fill="auto" w:val="clear"/>
            <w:tcMar>
              <w:left w:w="54" w:type="dxa"/>
            </w:tcMar>
          </w:tcPr>
          <w:p>
            <w:pPr>
              <w:pStyle w:val="TableContents"/>
              <w:rPr/>
            </w:pPr>
            <w:r>
              <w:rPr/>
              <w:t>29</w:t>
            </w:r>
          </w:p>
        </w:tc>
        <w:tc>
          <w:tcPr>
            <w:tcW w:w="1545" w:type="dxa"/>
            <w:tcBorders>
              <w:left w:val="single" w:sz="2" w:space="0" w:color="000000"/>
              <w:bottom w:val="single" w:sz="2" w:space="0" w:color="000000"/>
              <w:insideH w:val="single" w:sz="2" w:space="0" w:color="000000"/>
            </w:tcBorders>
            <w:shd w:fill="auto" w:val="clear"/>
            <w:tcMar>
              <w:left w:w="54" w:type="dxa"/>
            </w:tcMar>
          </w:tcPr>
          <w:p>
            <w:pPr>
              <w:pStyle w:val="TableContents"/>
              <w:jc w:val="center"/>
              <w:rPr/>
            </w:pPr>
            <w:r>
              <w:rPr/>
              <w:t xml:space="preserve"> </w:t>
            </w:r>
            <w:r>
              <w:rPr/>
              <w:t>1   2   3   4   5</w:t>
            </w:r>
          </w:p>
        </w:tc>
        <w:tc>
          <w:tcPr>
            <w:tcW w:w="2580" w:type="dxa"/>
            <w:tcBorders>
              <w:left w:val="single" w:sz="2" w:space="0" w:color="000000"/>
              <w:bottom w:val="single" w:sz="2" w:space="0" w:color="000000"/>
              <w:insideH w:val="single" w:sz="2" w:space="0" w:color="000000"/>
            </w:tcBorders>
            <w:shd w:fill="auto" w:val="clear"/>
            <w:tcMar>
              <w:left w:w="54" w:type="dxa"/>
            </w:tcMar>
          </w:tcPr>
          <w:p>
            <w:pPr>
              <w:pStyle w:val="TableContents"/>
              <w:rPr/>
            </w:pPr>
            <w:r>
              <w:rPr/>
            </w:r>
          </w:p>
        </w:tc>
        <w:tc>
          <w:tcPr>
            <w:tcW w:w="1185" w:type="dxa"/>
            <w:tcBorders>
              <w:left w:val="single" w:sz="2" w:space="0" w:color="000000"/>
              <w:bottom w:val="single" w:sz="2" w:space="0" w:color="000000"/>
              <w:insideH w:val="single" w:sz="2" w:space="0" w:color="000000"/>
            </w:tcBorders>
            <w:shd w:fill="auto" w:val="clear"/>
            <w:tcMar>
              <w:left w:w="54" w:type="dxa"/>
            </w:tcMar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2214" w:type="dxa"/>
            <w:vMerge w:val="restart"/>
            <w:tcBorders>
              <w:left w:val="single" w:sz="2" w:space="0" w:color="000000"/>
              <w:bottom w:val="single" w:sz="2" w:space="0" w:color="000000"/>
              <w:right w:val="single" w:sz="2" w:space="0" w:color="000000"/>
              <w:insideH w:val="single" w:sz="2" w:space="0" w:color="000000"/>
              <w:insideV w:val="single" w:sz="2" w:space="0" w:color="000000"/>
            </w:tcBorders>
            <w:shd w:fill="auto" w:val="clear"/>
            <w:tcMar>
              <w:left w:w="54" w:type="dxa"/>
            </w:tcMar>
          </w:tcPr>
          <w:p>
            <w:pPr>
              <w:pStyle w:val="TableContents"/>
              <w:rPr>
                <w:b/>
                <w:b/>
                <w:bCs/>
              </w:rPr>
            </w:pPr>
            <w:r>
              <w:rPr>
                <w:b/>
                <w:bCs/>
              </w:rPr>
              <w:t>29 cards</w:t>
            </w:r>
            <w:r>
              <w:rPr>
                <w:b w:val="false"/>
                <w:bCs w:val="false"/>
              </w:rPr>
              <w:t xml:space="preserve"> =3% + 13% reroll</w:t>
            </w:r>
          </w:p>
        </w:tc>
      </w:tr>
      <w:tr>
        <w:trPr/>
        <w:tc>
          <w:tcPr>
            <w:tcW w:w="2430" w:type="dxa"/>
            <w:tcBorders>
              <w:left w:val="single" w:sz="2" w:space="0" w:color="000000"/>
              <w:bottom w:val="single" w:sz="2" w:space="0" w:color="000000"/>
              <w:insideH w:val="single" w:sz="2" w:space="0" w:color="000000"/>
            </w:tcBorders>
            <w:shd w:fill="auto" w:val="clear"/>
            <w:tcMar>
              <w:left w:w="54" w:type="dxa"/>
            </w:tcMar>
          </w:tcPr>
          <w:p>
            <w:pPr>
              <w:pStyle w:val="TableContents"/>
              <w:rPr/>
            </w:pPr>
            <w:r>
              <w:rPr/>
              <w:t>30</w:t>
            </w:r>
          </w:p>
        </w:tc>
        <w:tc>
          <w:tcPr>
            <w:tcW w:w="1545" w:type="dxa"/>
            <w:tcBorders>
              <w:left w:val="single" w:sz="2" w:space="0" w:color="000000"/>
              <w:bottom w:val="single" w:sz="2" w:space="0" w:color="000000"/>
              <w:insideH w:val="single" w:sz="2" w:space="0" w:color="000000"/>
            </w:tcBorders>
            <w:shd w:fill="auto" w:val="clear"/>
            <w:tcMar>
              <w:left w:w="54" w:type="dxa"/>
            </w:tcMar>
          </w:tcPr>
          <w:p>
            <w:pPr>
              <w:pStyle w:val="TableContents"/>
              <w:jc w:val="center"/>
              <w:rPr/>
            </w:pPr>
            <w:r>
              <w:rPr/>
              <w:t xml:space="preserve"> </w:t>
            </w:r>
            <w:r>
              <w:rPr/>
              <w:t>1   2   3   4   5</w:t>
            </w:r>
          </w:p>
        </w:tc>
        <w:tc>
          <w:tcPr>
            <w:tcW w:w="2580" w:type="dxa"/>
            <w:tcBorders>
              <w:left w:val="single" w:sz="2" w:space="0" w:color="000000"/>
              <w:bottom w:val="single" w:sz="2" w:space="0" w:color="000000"/>
              <w:insideH w:val="single" w:sz="2" w:space="0" w:color="000000"/>
            </w:tcBorders>
            <w:shd w:fill="auto" w:val="clear"/>
            <w:tcMar>
              <w:left w:w="54" w:type="dxa"/>
            </w:tcMar>
          </w:tcPr>
          <w:p>
            <w:pPr>
              <w:pStyle w:val="TableContents"/>
              <w:rPr/>
            </w:pPr>
            <w:r>
              <w:rPr/>
            </w:r>
          </w:p>
        </w:tc>
        <w:tc>
          <w:tcPr>
            <w:tcW w:w="1185" w:type="dxa"/>
            <w:tcBorders>
              <w:left w:val="single" w:sz="2" w:space="0" w:color="000000"/>
              <w:bottom w:val="single" w:sz="2" w:space="0" w:color="000000"/>
              <w:insideH w:val="single" w:sz="2" w:space="0" w:color="000000"/>
            </w:tcBorders>
            <w:shd w:fill="auto" w:val="clear"/>
            <w:tcMar>
              <w:left w:w="54" w:type="dxa"/>
            </w:tcMar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2214" w:type="dxa"/>
            <w:vMerge w:val="continue"/>
            <w:tcBorders>
              <w:left w:val="single" w:sz="2" w:space="0" w:color="000000"/>
              <w:bottom w:val="single" w:sz="2" w:space="0" w:color="000000"/>
              <w:right w:val="single" w:sz="2" w:space="0" w:color="000000"/>
              <w:insideH w:val="single" w:sz="2" w:space="0" w:color="000000"/>
              <w:insideV w:val="single" w:sz="2" w:space="0" w:color="000000"/>
            </w:tcBorders>
            <w:shd w:fill="auto" w:val="clear"/>
            <w:tcMar>
              <w:left w:w="54" w:type="dxa"/>
            </w:tcMar>
          </w:tcPr>
          <w:p>
            <w:pPr>
              <w:pStyle w:val="TableContents"/>
              <w:rPr/>
            </w:pPr>
            <w:r>
              <w:rPr/>
            </w:r>
          </w:p>
        </w:tc>
      </w:tr>
      <w:tr>
        <w:trPr/>
        <w:tc>
          <w:tcPr>
            <w:tcW w:w="2430" w:type="dxa"/>
            <w:tcBorders>
              <w:left w:val="single" w:sz="2" w:space="0" w:color="000000"/>
              <w:bottom w:val="single" w:sz="2" w:space="0" w:color="000000"/>
              <w:insideH w:val="single" w:sz="2" w:space="0" w:color="000000"/>
            </w:tcBorders>
            <w:shd w:fill="auto" w:val="clear"/>
            <w:tcMar>
              <w:left w:w="54" w:type="dxa"/>
            </w:tcMar>
          </w:tcPr>
          <w:p>
            <w:pPr>
              <w:pStyle w:val="TableContents"/>
              <w:rPr/>
            </w:pPr>
            <w:r>
              <w:rPr/>
              <w:t>31</w:t>
            </w:r>
          </w:p>
        </w:tc>
        <w:tc>
          <w:tcPr>
            <w:tcW w:w="1545" w:type="dxa"/>
            <w:tcBorders>
              <w:left w:val="single" w:sz="2" w:space="0" w:color="000000"/>
              <w:bottom w:val="single" w:sz="2" w:space="0" w:color="000000"/>
              <w:insideH w:val="single" w:sz="2" w:space="0" w:color="000000"/>
            </w:tcBorders>
            <w:shd w:fill="auto" w:val="clear"/>
            <w:tcMar>
              <w:left w:w="54" w:type="dxa"/>
            </w:tcMar>
          </w:tcPr>
          <w:p>
            <w:pPr>
              <w:pStyle w:val="TableContents"/>
              <w:jc w:val="center"/>
              <w:rPr/>
            </w:pPr>
            <w:r>
              <w:rPr/>
              <w:t xml:space="preserve"> </w:t>
            </w:r>
            <w:r>
              <w:rPr/>
              <w:t>1   2   3   4   5</w:t>
            </w:r>
          </w:p>
        </w:tc>
        <w:tc>
          <w:tcPr>
            <w:tcW w:w="2580" w:type="dxa"/>
            <w:tcBorders>
              <w:left w:val="single" w:sz="2" w:space="0" w:color="000000"/>
              <w:bottom w:val="single" w:sz="2" w:space="0" w:color="000000"/>
              <w:insideH w:val="single" w:sz="2" w:space="0" w:color="000000"/>
            </w:tcBorders>
            <w:shd w:fill="auto" w:val="clear"/>
            <w:tcMar>
              <w:left w:w="54" w:type="dxa"/>
            </w:tcMar>
          </w:tcPr>
          <w:p>
            <w:pPr>
              <w:pStyle w:val="TableContents"/>
              <w:rPr/>
            </w:pPr>
            <w:r>
              <w:rPr/>
            </w:r>
          </w:p>
        </w:tc>
        <w:tc>
          <w:tcPr>
            <w:tcW w:w="1185" w:type="dxa"/>
            <w:tcBorders>
              <w:left w:val="single" w:sz="2" w:space="0" w:color="000000"/>
              <w:bottom w:val="single" w:sz="2" w:space="0" w:color="000000"/>
              <w:insideH w:val="single" w:sz="2" w:space="0" w:color="000000"/>
            </w:tcBorders>
            <w:shd w:fill="auto" w:val="clear"/>
            <w:tcMar>
              <w:left w:w="54" w:type="dxa"/>
            </w:tcMar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2214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  <w:insideH w:val="single" w:sz="2" w:space="0" w:color="000000"/>
              <w:insideV w:val="single" w:sz="2" w:space="0" w:color="000000"/>
            </w:tcBorders>
            <w:shd w:fill="auto" w:val="clear"/>
            <w:tcMar>
              <w:left w:w="54" w:type="dxa"/>
            </w:tcMar>
          </w:tcPr>
          <w:p>
            <w:pPr>
              <w:pStyle w:val="TableContents"/>
              <w:rPr>
                <w:b/>
                <w:b/>
                <w:bCs/>
              </w:rPr>
            </w:pPr>
            <w:r>
              <w:rPr>
                <w:b/>
                <w:bCs/>
              </w:rPr>
              <w:t>30 cards</w:t>
            </w:r>
            <w:r>
              <w:rPr>
                <w:b w:val="false"/>
                <w:bCs w:val="false"/>
              </w:rPr>
              <w:t>= 3% + 10%</w:t>
            </w:r>
          </w:p>
        </w:tc>
      </w:tr>
      <w:tr>
        <w:trPr/>
        <w:tc>
          <w:tcPr>
            <w:tcW w:w="2430" w:type="dxa"/>
            <w:tcBorders>
              <w:left w:val="single" w:sz="2" w:space="0" w:color="000000"/>
              <w:bottom w:val="single" w:sz="2" w:space="0" w:color="000000"/>
              <w:insideH w:val="single" w:sz="2" w:space="0" w:color="000000"/>
            </w:tcBorders>
            <w:shd w:fill="auto" w:val="clear"/>
            <w:tcMar>
              <w:left w:w="54" w:type="dxa"/>
            </w:tcMar>
          </w:tcPr>
          <w:p>
            <w:pPr>
              <w:pStyle w:val="TableContents"/>
              <w:rPr/>
            </w:pPr>
            <w:r>
              <w:rPr/>
              <w:t>32</w:t>
            </w:r>
          </w:p>
        </w:tc>
        <w:tc>
          <w:tcPr>
            <w:tcW w:w="1545" w:type="dxa"/>
            <w:tcBorders>
              <w:left w:val="single" w:sz="2" w:space="0" w:color="000000"/>
              <w:bottom w:val="single" w:sz="2" w:space="0" w:color="000000"/>
              <w:insideH w:val="single" w:sz="2" w:space="0" w:color="000000"/>
            </w:tcBorders>
            <w:shd w:fill="auto" w:val="clear"/>
            <w:tcMar>
              <w:left w:w="54" w:type="dxa"/>
            </w:tcMar>
          </w:tcPr>
          <w:p>
            <w:pPr>
              <w:pStyle w:val="TableContents"/>
              <w:jc w:val="center"/>
              <w:rPr/>
            </w:pPr>
            <w:r>
              <w:rPr/>
              <w:t xml:space="preserve"> </w:t>
            </w:r>
            <w:r>
              <w:rPr/>
              <w:t>1   2   3   4   5</w:t>
            </w:r>
          </w:p>
        </w:tc>
        <w:tc>
          <w:tcPr>
            <w:tcW w:w="2580" w:type="dxa"/>
            <w:tcBorders>
              <w:left w:val="single" w:sz="2" w:space="0" w:color="000000"/>
              <w:bottom w:val="single" w:sz="2" w:space="0" w:color="000000"/>
              <w:insideH w:val="single" w:sz="2" w:space="0" w:color="000000"/>
            </w:tcBorders>
            <w:shd w:fill="auto" w:val="clear"/>
            <w:tcMar>
              <w:left w:w="54" w:type="dxa"/>
            </w:tcMar>
          </w:tcPr>
          <w:p>
            <w:pPr>
              <w:pStyle w:val="TableContents"/>
              <w:rPr/>
            </w:pPr>
            <w:r>
              <w:rPr/>
            </w:r>
          </w:p>
        </w:tc>
        <w:tc>
          <w:tcPr>
            <w:tcW w:w="1185" w:type="dxa"/>
            <w:tcBorders>
              <w:left w:val="single" w:sz="2" w:space="0" w:color="000000"/>
              <w:bottom w:val="single" w:sz="2" w:space="0" w:color="000000"/>
              <w:insideH w:val="single" w:sz="2" w:space="0" w:color="000000"/>
            </w:tcBorders>
            <w:shd w:fill="auto" w:val="clear"/>
            <w:tcMar>
              <w:left w:w="54" w:type="dxa"/>
            </w:tcMar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2214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  <w:insideH w:val="single" w:sz="2" w:space="0" w:color="000000"/>
              <w:insideV w:val="single" w:sz="2" w:space="0" w:color="000000"/>
            </w:tcBorders>
            <w:shd w:fill="auto" w:val="clear"/>
            <w:tcMar>
              <w:left w:w="54" w:type="dxa"/>
            </w:tcMar>
          </w:tcPr>
          <w:p>
            <w:pPr>
              <w:pStyle w:val="TableContents"/>
              <w:rPr>
                <w:b/>
                <w:b/>
                <w:bCs/>
              </w:rPr>
            </w:pPr>
            <w:r>
              <w:rPr>
                <w:b/>
                <w:bCs/>
              </w:rPr>
              <w:t xml:space="preserve">31 cards </w:t>
            </w:r>
            <w:r>
              <w:rPr>
                <w:b w:val="false"/>
                <w:bCs w:val="false"/>
              </w:rPr>
              <w:t>= 3% + 7%</w:t>
            </w:r>
          </w:p>
        </w:tc>
      </w:tr>
      <w:tr>
        <w:trPr/>
        <w:tc>
          <w:tcPr>
            <w:tcW w:w="2430" w:type="dxa"/>
            <w:vMerge w:val="restart"/>
            <w:tcBorders>
              <w:left w:val="single" w:sz="2" w:space="0" w:color="000000"/>
              <w:bottom w:val="single" w:sz="2" w:space="0" w:color="000000"/>
              <w:insideH w:val="single" w:sz="2" w:space="0" w:color="000000"/>
            </w:tcBorders>
            <w:shd w:fill="auto" w:val="clear"/>
            <w:tcMar>
              <w:left w:w="54" w:type="dxa"/>
            </w:tcMar>
          </w:tcPr>
          <w:p>
            <w:pPr>
              <w:pStyle w:val="TableContents"/>
              <w:rPr/>
            </w:pPr>
            <w:r>
              <w:rPr/>
              <w:t>33</w:t>
            </w:r>
          </w:p>
        </w:tc>
        <w:tc>
          <w:tcPr>
            <w:tcW w:w="1545" w:type="dxa"/>
            <w:vMerge w:val="restart"/>
            <w:tcBorders>
              <w:left w:val="single" w:sz="2" w:space="0" w:color="000000"/>
              <w:bottom w:val="single" w:sz="2" w:space="0" w:color="000000"/>
              <w:insideH w:val="single" w:sz="2" w:space="0" w:color="000000"/>
            </w:tcBorders>
            <w:shd w:fill="auto" w:val="clear"/>
            <w:tcMar>
              <w:left w:w="54" w:type="dxa"/>
            </w:tcMar>
          </w:tcPr>
          <w:p>
            <w:pPr>
              <w:pStyle w:val="TableContents"/>
              <w:jc w:val="center"/>
              <w:rPr/>
            </w:pPr>
            <w:r>
              <w:rPr/>
              <w:t xml:space="preserve"> </w:t>
            </w:r>
            <w:r>
              <w:rPr/>
              <w:t>1   2   3   4   5</w:t>
            </w:r>
          </w:p>
        </w:tc>
        <w:tc>
          <w:tcPr>
            <w:tcW w:w="2580" w:type="dxa"/>
            <w:vMerge w:val="restart"/>
            <w:tcBorders>
              <w:left w:val="single" w:sz="2" w:space="0" w:color="000000"/>
              <w:bottom w:val="single" w:sz="2" w:space="0" w:color="000000"/>
              <w:insideH w:val="single" w:sz="2" w:space="0" w:color="000000"/>
            </w:tcBorders>
            <w:shd w:fill="auto" w:val="clear"/>
            <w:tcMar>
              <w:left w:w="54" w:type="dxa"/>
            </w:tcMar>
          </w:tcPr>
          <w:p>
            <w:pPr>
              <w:pStyle w:val="TableContents"/>
              <w:rPr/>
            </w:pPr>
            <w:r>
              <w:rPr/>
            </w:r>
          </w:p>
        </w:tc>
        <w:tc>
          <w:tcPr>
            <w:tcW w:w="1185" w:type="dxa"/>
            <w:vMerge w:val="restart"/>
            <w:tcBorders>
              <w:left w:val="single" w:sz="2" w:space="0" w:color="000000"/>
              <w:bottom w:val="single" w:sz="2" w:space="0" w:color="000000"/>
              <w:insideH w:val="single" w:sz="2" w:space="0" w:color="000000"/>
            </w:tcBorders>
            <w:shd w:fill="auto" w:val="clear"/>
            <w:tcMar>
              <w:left w:w="54" w:type="dxa"/>
            </w:tcMar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2214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  <w:insideH w:val="single" w:sz="2" w:space="0" w:color="000000"/>
              <w:insideV w:val="single" w:sz="2" w:space="0" w:color="000000"/>
            </w:tcBorders>
            <w:shd w:fill="auto" w:val="clear"/>
            <w:tcMar>
              <w:left w:w="54" w:type="dxa"/>
            </w:tcMar>
          </w:tcPr>
          <w:p>
            <w:pPr>
              <w:pStyle w:val="TableContents"/>
              <w:rPr>
                <w:b/>
                <w:b/>
                <w:bCs/>
              </w:rPr>
            </w:pPr>
            <w:r>
              <w:rPr>
                <w:b/>
                <w:bCs/>
              </w:rPr>
              <w:t>3</w:t>
            </w:r>
            <w:r>
              <w:rPr>
                <w:b/>
                <w:bCs/>
              </w:rPr>
              <w:t xml:space="preserve">2 cards </w:t>
            </w:r>
            <w:r>
              <w:rPr>
                <w:b w:val="false"/>
                <w:bCs w:val="false"/>
              </w:rPr>
              <w:t>= 3% + 4%</w:t>
            </w:r>
          </w:p>
        </w:tc>
      </w:tr>
      <w:tr>
        <w:trPr/>
        <w:tc>
          <w:tcPr>
            <w:tcW w:w="2430" w:type="dxa"/>
            <w:vMerge w:val="continue"/>
            <w:tcBorders>
              <w:left w:val="single" w:sz="2" w:space="0" w:color="000000"/>
              <w:bottom w:val="single" w:sz="2" w:space="0" w:color="000000"/>
              <w:insideH w:val="single" w:sz="2" w:space="0" w:color="000000"/>
            </w:tcBorders>
            <w:shd w:fill="auto" w:val="clear"/>
            <w:tcMar>
              <w:left w:w="54" w:type="dxa"/>
            </w:tcMar>
          </w:tcPr>
          <w:p>
            <w:pPr>
              <w:pStyle w:val="TableContents"/>
              <w:rPr/>
            </w:pPr>
            <w:r>
              <w:rPr/>
            </w:r>
          </w:p>
        </w:tc>
        <w:tc>
          <w:tcPr>
            <w:tcW w:w="1545" w:type="dxa"/>
            <w:vMerge w:val="continue"/>
            <w:tcBorders>
              <w:left w:val="single" w:sz="2" w:space="0" w:color="000000"/>
              <w:bottom w:val="single" w:sz="2" w:space="0" w:color="000000"/>
              <w:insideH w:val="single" w:sz="2" w:space="0" w:color="000000"/>
            </w:tcBorders>
            <w:shd w:fill="auto" w:val="clear"/>
            <w:tcMar>
              <w:left w:w="54" w:type="dxa"/>
            </w:tcMar>
          </w:tcPr>
          <w:p>
            <w:pPr>
              <w:pStyle w:val="TableContents"/>
              <w:jc w:val="center"/>
              <w:rPr/>
            </w:pPr>
            <w:r>
              <w:rPr/>
            </w:r>
          </w:p>
        </w:tc>
        <w:tc>
          <w:tcPr>
            <w:tcW w:w="2580" w:type="dxa"/>
            <w:vMerge w:val="continue"/>
            <w:tcBorders>
              <w:left w:val="single" w:sz="2" w:space="0" w:color="000000"/>
              <w:bottom w:val="single" w:sz="2" w:space="0" w:color="000000"/>
              <w:insideH w:val="single" w:sz="2" w:space="0" w:color="000000"/>
            </w:tcBorders>
            <w:shd w:fill="auto" w:val="clear"/>
            <w:tcMar>
              <w:left w:w="54" w:type="dxa"/>
            </w:tcMar>
          </w:tcPr>
          <w:p>
            <w:pPr>
              <w:pStyle w:val="TableContents"/>
              <w:rPr/>
            </w:pPr>
            <w:r>
              <w:rPr/>
            </w:r>
          </w:p>
        </w:tc>
        <w:tc>
          <w:tcPr>
            <w:tcW w:w="1185" w:type="dxa"/>
            <w:vMerge w:val="continue"/>
            <w:tcBorders>
              <w:left w:val="single" w:sz="2" w:space="0" w:color="000000"/>
              <w:bottom w:val="single" w:sz="2" w:space="0" w:color="000000"/>
              <w:insideH w:val="single" w:sz="2" w:space="0" w:color="000000"/>
            </w:tcBorders>
            <w:shd w:fill="auto" w:val="clear"/>
            <w:tcMar>
              <w:left w:w="54" w:type="dxa"/>
            </w:tcMar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2214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  <w:insideH w:val="single" w:sz="2" w:space="0" w:color="000000"/>
              <w:insideV w:val="single" w:sz="2" w:space="0" w:color="000000"/>
            </w:tcBorders>
            <w:shd w:fill="auto" w:val="clear"/>
            <w:tcMar>
              <w:left w:w="54" w:type="dxa"/>
            </w:tcMar>
          </w:tcPr>
          <w:p>
            <w:pPr>
              <w:pStyle w:val="TableContents"/>
              <w:rPr>
                <w:b/>
                <w:b/>
                <w:bCs/>
              </w:rPr>
            </w:pPr>
            <w:r>
              <w:rPr>
                <w:b/>
                <w:bCs/>
              </w:rPr>
              <w:t xml:space="preserve">33 cards </w:t>
            </w:r>
            <w:r>
              <w:rPr>
                <w:b w:val="false"/>
                <w:bCs w:val="false"/>
              </w:rPr>
              <w:t>= 3% +1%</w:t>
            </w:r>
          </w:p>
        </w:tc>
      </w:tr>
    </w:tbl>
    <w:p>
      <w:pPr>
        <w:pStyle w:val="Normal"/>
        <w:rPr/>
      </w:pPr>
      <w:r>
        <w:rPr/>
      </w:r>
    </w:p>
    <w:sectPr>
      <w:type w:val="nextPage"/>
      <w:pgSz w:w="12240" w:h="15840"/>
      <w:pgMar w:left="1134" w:right="1134" w:header="0" w:top="1134" w:footer="0" w:bottom="1134" w:gutter="0"/>
      <w:pgNumType w:fmt="decimal"/>
      <w:formProt w:val="false"/>
      <w:textDirection w:val="lrTb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0"/>
    <w:family w:val="roman"/>
    <w:pitch w:val="variable"/>
  </w:font>
  <w:font w:name="Liberation Sans">
    <w:altName w:val="Arial"/>
    <w:charset w:val="00"/>
    <w:family w:val="swiss"/>
    <w:pitch w:val="variable"/>
  </w:font>
</w:fonts>
</file>

<file path=word/settings.xml><?xml version="1.0" encoding="utf-8"?>
<w:settings xmlns:w="http://schemas.openxmlformats.org/wordprocessingml/2006/main">
  <w:zoom w:percent="100"/>
  <w:defaultTabStop w:val="709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SimSun" w:cs="Mangal"/>
        <w:kern w:val="2"/>
        <w:sz w:val="24"/>
        <w:szCs w:val="24"/>
        <w:lang w:val="en-US" w:eastAsia="zh-CN" w:bidi="hi-IN"/>
      </w:rPr>
    </w:rPrDefault>
    <w:pPrDefault>
      <w:pPr>
        <w:widowControl/>
      </w:pPr>
    </w:pPrDefault>
  </w:docDefaults>
  <w:style w:type="paragraph" w:styleId="Normal">
    <w:name w:val="Normal"/>
    <w:qFormat/>
    <w:pPr>
      <w:widowControl/>
    </w:pPr>
    <w:rPr>
      <w:rFonts w:ascii="Liberation Serif" w:hAnsi="Liberation Serif" w:eastAsia="SimSun" w:cs="Mangal"/>
      <w:color w:val="auto"/>
      <w:kern w:val="2"/>
      <w:sz w:val="24"/>
      <w:szCs w:val="24"/>
      <w:lang w:val="en-US" w:eastAsia="zh-CN" w:bidi="hi-IN"/>
    </w:rPr>
  </w:style>
  <w:style w:type="paragraph" w:styleId="Heading">
    <w:name w:val="Heading"/>
    <w:basedOn w:val="Normal"/>
    <w:next w:val="TextBody"/>
    <w:qFormat/>
    <w:pPr>
      <w:keepNext w:val="true"/>
      <w:spacing w:before="240" w:after="120"/>
    </w:pPr>
    <w:rPr>
      <w:rFonts w:ascii="Liberation Sans" w:hAnsi="Liberation Sans" w:eastAsia="Microsoft YaHei" w:cs="Mangal"/>
      <w:sz w:val="28"/>
      <w:szCs w:val="28"/>
    </w:rPr>
  </w:style>
  <w:style w:type="paragraph" w:styleId="TextBody">
    <w:name w:val="Body Text"/>
    <w:basedOn w:val="Normal"/>
    <w:pPr>
      <w:spacing w:lineRule="auto" w:line="288" w:before="0" w:after="140"/>
    </w:pPr>
    <w:rPr/>
  </w:style>
  <w:style w:type="paragraph" w:styleId="List">
    <w:name w:val="List"/>
    <w:basedOn w:val="TextBody"/>
    <w:pPr/>
    <w:rPr>
      <w:rFonts w:cs="Mangal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Index">
    <w:name w:val="Index"/>
    <w:basedOn w:val="Normal"/>
    <w:qFormat/>
    <w:pPr>
      <w:suppressLineNumbers/>
    </w:pPr>
    <w:rPr>
      <w:rFonts w:cs="Mangal"/>
    </w:rPr>
  </w:style>
  <w:style w:type="paragraph" w:styleId="TableContents">
    <w:name w:val="Table Contents"/>
    <w:basedOn w:val="Normal"/>
    <w:qFormat/>
    <w:pPr>
      <w:suppressLineNumbers/>
    </w:pPr>
    <w:rPr/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29</TotalTime>
  <Application>LibreOffice/5.4.3.2$Windows_X86_64 LibreOffice_project/92a7159f7e4af62137622921e809f8546db437e5</Application>
  <Pages>2</Pages>
  <Words>332</Words>
  <Characters>622</Characters>
  <CharactersWithSpaces>1163</CharactersWithSpaces>
  <Paragraphs>93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2018-02-19T17:25:40Z</dcterms:created>
  <dc:creator/>
  <dc:description/>
  <dc:language>en-US</dc:language>
  <cp:lastModifiedBy/>
  <dcterms:modified xsi:type="dcterms:W3CDTF">2018-02-19T19:03:02Z</dcterms:modified>
  <cp:revision>7</cp:revision>
  <dc:subject/>
  <dc:title/>
</cp:coreProperties>
</file>